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8710" w14:textId="6C4DB2EA" w:rsidR="006512B8" w:rsidRPr="00122246" w:rsidRDefault="00E60EAA" w:rsidP="00D63FAC">
      <w:pPr>
        <w:spacing w:before="100" w:beforeAutospacing="1" w:line="400" w:lineRule="exact"/>
        <w:rPr>
          <w:noProof/>
        </w:rPr>
      </w:pPr>
      <w:r w:rsidRPr="00122246">
        <w:rPr>
          <w:noProof/>
        </w:rPr>
        <mc:AlternateContent>
          <mc:Choice Requires="wps">
            <w:drawing>
              <wp:anchor distT="0" distB="0" distL="114300" distR="114300" simplePos="0" relativeHeight="251658240" behindDoc="1" locked="0" layoutInCell="1" allowOverlap="1" wp14:anchorId="4F665C22" wp14:editId="73D730B5">
                <wp:simplePos x="0" y="0"/>
                <wp:positionH relativeFrom="column">
                  <wp:posOffset>6350</wp:posOffset>
                </wp:positionH>
                <wp:positionV relativeFrom="page">
                  <wp:posOffset>603250</wp:posOffset>
                </wp:positionV>
                <wp:extent cx="2743200" cy="123825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743200" cy="1238250"/>
                        </a:xfrm>
                        <a:prstGeom prst="rect">
                          <a:avLst/>
                        </a:prstGeom>
                        <a:noFill/>
                        <a:ln w="6350">
                          <a:noFill/>
                        </a:ln>
                      </wps:spPr>
                      <wps:txbx>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77777777" w:rsidR="00C80821" w:rsidRPr="005A3696" w:rsidRDefault="00C80821" w:rsidP="00E436AF">
                            <w:pPr>
                              <w:pStyle w:val="iffbody"/>
                            </w:pPr>
                            <w:r w:rsidRPr="005A3696">
                              <w:t>Contact:</w:t>
                            </w:r>
                          </w:p>
                          <w:p w14:paraId="1BA6DF84" w14:textId="5098EAF1" w:rsidR="008C5081" w:rsidRPr="00B24BCC" w:rsidRDefault="00142BAB" w:rsidP="001E45ED">
                            <w:pPr>
                              <w:spacing w:line="240" w:lineRule="exact"/>
                              <w:rPr>
                                <w:rFonts w:eastAsia="Arial"/>
                              </w:rPr>
                            </w:pPr>
                            <w:r>
                              <w:rPr>
                                <w:rFonts w:eastAsia="Arial"/>
                              </w:rPr>
                              <w:t xml:space="preserve">Lynette </w:t>
                            </w:r>
                            <w:r w:rsidR="001B1AEA">
                              <w:rPr>
                                <w:rFonts w:eastAsia="Arial"/>
                              </w:rPr>
                              <w:t>Wong</w:t>
                            </w:r>
                          </w:p>
                          <w:p w14:paraId="3E2D566B" w14:textId="0F34D41A" w:rsidR="008C5081" w:rsidRPr="00425CBB" w:rsidRDefault="00425CBB" w:rsidP="001E45ED">
                            <w:pPr>
                              <w:spacing w:line="240" w:lineRule="exact"/>
                              <w:rPr>
                                <w:rFonts w:eastAsia="Arial"/>
                              </w:rPr>
                            </w:pPr>
                            <w:r w:rsidRPr="00425CBB">
                              <w:rPr>
                                <w:rFonts w:eastAsia="Arial"/>
                              </w:rPr>
                              <w:t>Global External Communication Lead</w:t>
                            </w:r>
                          </w:p>
                          <w:p w14:paraId="1B1C672D" w14:textId="7E2636AC" w:rsidR="003E0206" w:rsidRPr="00425CBB" w:rsidRDefault="00D92CE9" w:rsidP="00D92CE9">
                            <w:pPr>
                              <w:spacing w:line="240" w:lineRule="exact"/>
                              <w:rPr>
                                <w:rFonts w:eastAsia="Arial"/>
                              </w:rPr>
                            </w:pPr>
                            <w:r w:rsidRPr="00425CBB">
                              <w:rPr>
                                <w:rFonts w:eastAsia="Arial"/>
                              </w:rPr>
                              <w:t xml:space="preserve">+65 </w:t>
                            </w:r>
                            <w:r w:rsidR="00425CBB" w:rsidRPr="00425CBB">
                              <w:rPr>
                                <w:rFonts w:eastAsia="Arial"/>
                              </w:rPr>
                              <w:t>9027 0715</w:t>
                            </w:r>
                          </w:p>
                          <w:p w14:paraId="19601BA5" w14:textId="59E87281" w:rsidR="00D92CE9" w:rsidRPr="00D92CE9" w:rsidRDefault="00000000" w:rsidP="00D92CE9">
                            <w:pPr>
                              <w:spacing w:line="240" w:lineRule="exact"/>
                              <w:rPr>
                                <w:rFonts w:eastAsia="Arial"/>
                              </w:rPr>
                            </w:pPr>
                            <w:hyperlink r:id="rId11" w:history="1">
                              <w:r w:rsidR="00425CBB" w:rsidRPr="00BB04D8">
                                <w:rPr>
                                  <w:rStyle w:val="Hyperlink"/>
                                </w:rPr>
                                <w:t>Lynette.wong@iff.com</w:t>
                              </w:r>
                            </w:hyperlink>
                            <w:r w:rsidR="00425CB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65C22" id="_x0000_t202" coordsize="21600,21600" o:spt="202" path="m,l,21600r21600,l21600,xe">
                <v:stroke joinstyle="miter"/>
                <v:path gradientshapeok="t" o:connecttype="rect"/>
              </v:shapetype>
              <v:shape id="Text Box 2" o:spid="_x0000_s1026" type="#_x0000_t202" style="position:absolute;margin-left:.5pt;margin-top:47.5pt;width:3in;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" filled="f" stroked="f" strokeweight=".5pt">
                <o:lock v:ext="edit" aspectratio="t"/>
                <v:textbox inset="0,0,0,0">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77777777" w:rsidR="00C80821" w:rsidRPr="005A3696" w:rsidRDefault="00C80821" w:rsidP="00E436AF">
                      <w:pPr>
                        <w:pStyle w:val="iffbody"/>
                      </w:pPr>
                      <w:r w:rsidRPr="005A3696">
                        <w:t>Contact:</w:t>
                      </w:r>
                    </w:p>
                    <w:p w14:paraId="1BA6DF84" w14:textId="5098EAF1" w:rsidR="008C5081" w:rsidRPr="00B24BCC" w:rsidRDefault="00142BAB" w:rsidP="001E45ED">
                      <w:pPr>
                        <w:spacing w:line="240" w:lineRule="exact"/>
                        <w:rPr>
                          <w:rFonts w:eastAsia="Arial"/>
                        </w:rPr>
                      </w:pPr>
                      <w:r>
                        <w:rPr>
                          <w:rFonts w:eastAsia="Arial"/>
                        </w:rPr>
                        <w:t xml:space="preserve">Lynette </w:t>
                      </w:r>
                      <w:r w:rsidR="001B1AEA">
                        <w:rPr>
                          <w:rFonts w:eastAsia="Arial"/>
                        </w:rPr>
                        <w:t>Wong</w:t>
                      </w:r>
                    </w:p>
                    <w:p w14:paraId="3E2D566B" w14:textId="0F34D41A" w:rsidR="008C5081" w:rsidRPr="00425CBB" w:rsidRDefault="00425CBB" w:rsidP="001E45ED">
                      <w:pPr>
                        <w:spacing w:line="240" w:lineRule="exact"/>
                        <w:rPr>
                          <w:rFonts w:eastAsia="Arial"/>
                        </w:rPr>
                      </w:pPr>
                      <w:r w:rsidRPr="00425CBB">
                        <w:rPr>
                          <w:rFonts w:eastAsia="Arial"/>
                        </w:rPr>
                        <w:t>Global External Communication Lead</w:t>
                      </w:r>
                    </w:p>
                    <w:p w14:paraId="1B1C672D" w14:textId="7E2636AC" w:rsidR="003E0206" w:rsidRPr="00425CBB" w:rsidRDefault="00D92CE9" w:rsidP="00D92CE9">
                      <w:pPr>
                        <w:spacing w:line="240" w:lineRule="exact"/>
                        <w:rPr>
                          <w:rFonts w:eastAsia="Arial"/>
                        </w:rPr>
                      </w:pPr>
                      <w:r w:rsidRPr="00425CBB">
                        <w:rPr>
                          <w:rFonts w:eastAsia="Arial"/>
                        </w:rPr>
                        <w:t xml:space="preserve">+65 </w:t>
                      </w:r>
                      <w:r w:rsidR="00425CBB" w:rsidRPr="00425CBB">
                        <w:rPr>
                          <w:rFonts w:eastAsia="Arial"/>
                        </w:rPr>
                        <w:t>9027 0715</w:t>
                      </w:r>
                    </w:p>
                    <w:p w14:paraId="19601BA5" w14:textId="59E87281" w:rsidR="00D92CE9" w:rsidRPr="00D92CE9" w:rsidRDefault="00E41A50" w:rsidP="00D92CE9">
                      <w:pPr>
                        <w:spacing w:line="240" w:lineRule="exact"/>
                        <w:rPr>
                          <w:rFonts w:eastAsia="Arial"/>
                        </w:rPr>
                      </w:pPr>
                      <w:hyperlink r:id="rId12" w:history="1">
                        <w:r w:rsidR="00425CBB" w:rsidRPr="00BB04D8">
                          <w:rPr>
                            <w:rStyle w:val="Hyperlink"/>
                          </w:rPr>
                          <w:t>Lynette.wong@iff.com</w:t>
                        </w:r>
                      </w:hyperlink>
                      <w:r w:rsidR="00425CBB">
                        <w:t xml:space="preserve"> </w:t>
                      </w:r>
                    </w:p>
                  </w:txbxContent>
                </v:textbox>
                <w10:wrap anchory="page"/>
              </v:shape>
            </w:pict>
          </mc:Fallback>
        </mc:AlternateContent>
      </w:r>
    </w:p>
    <w:p w14:paraId="0F1E1486" w14:textId="7E6FA847" w:rsidR="006512B8" w:rsidRPr="00122246" w:rsidRDefault="006645FD" w:rsidP="00D63FAC">
      <w:pPr>
        <w:spacing w:before="100" w:beforeAutospacing="1" w:line="400" w:lineRule="exact"/>
        <w:rPr>
          <w:rFonts w:ascii="Sul Sans" w:hAnsi="Sul Sans"/>
          <w:b/>
          <w:bCs/>
          <w:noProof/>
          <w:color w:val="0075CF"/>
          <w:spacing w:val="40"/>
          <w:sz w:val="40"/>
          <w:szCs w:val="40"/>
        </w:rPr>
      </w:pPr>
      <w:r w:rsidRPr="00122246">
        <w:rPr>
          <w:rFonts w:ascii="Sul Sans" w:hAnsi="Sul Sans"/>
          <w:b/>
          <w:bCs/>
          <w:noProof/>
          <w:color w:val="0075CF"/>
          <w:spacing w:val="40"/>
          <w:sz w:val="40"/>
          <w:szCs w:val="40"/>
        </w:rPr>
        <w:t>TRADE RELEASE</w:t>
      </w:r>
    </w:p>
    <w:p w14:paraId="679B0A03" w14:textId="77777777" w:rsidR="00E960B1" w:rsidRPr="00122246" w:rsidRDefault="00E960B1" w:rsidP="00B408AA">
      <w:pPr>
        <w:rPr>
          <w:b/>
          <w:bCs/>
          <w:noProof/>
          <w:sz w:val="24"/>
          <w:szCs w:val="24"/>
        </w:rPr>
      </w:pPr>
    </w:p>
    <w:p w14:paraId="262AF29A" w14:textId="421948CA" w:rsidR="00954B9C" w:rsidRPr="00122246" w:rsidRDefault="00954B9C" w:rsidP="00954B9C">
      <w:pPr>
        <w:suppressAutoHyphens/>
        <w:rPr>
          <w:b/>
          <w:bCs/>
          <w:sz w:val="24"/>
          <w:szCs w:val="24"/>
        </w:rPr>
      </w:pPr>
      <w:r w:rsidRPr="00122246">
        <w:rPr>
          <w:b/>
          <w:bCs/>
          <w:sz w:val="24"/>
          <w:szCs w:val="24"/>
        </w:rPr>
        <w:t>IFF</w:t>
      </w:r>
      <w:r>
        <w:rPr>
          <w:b/>
          <w:bCs/>
          <w:sz w:val="24"/>
          <w:szCs w:val="24"/>
        </w:rPr>
        <w:t xml:space="preserve"> Trends Report</w:t>
      </w:r>
      <w:r w:rsidRPr="00122246">
        <w:rPr>
          <w:b/>
          <w:bCs/>
          <w:sz w:val="24"/>
          <w:szCs w:val="24"/>
        </w:rPr>
        <w:t xml:space="preserve">: Added </w:t>
      </w:r>
      <w:r w:rsidR="00E41A50">
        <w:rPr>
          <w:b/>
          <w:bCs/>
          <w:sz w:val="24"/>
          <w:szCs w:val="24"/>
        </w:rPr>
        <w:t>V</w:t>
      </w:r>
      <w:r w:rsidRPr="00122246">
        <w:rPr>
          <w:b/>
          <w:bCs/>
          <w:sz w:val="24"/>
          <w:szCs w:val="24"/>
        </w:rPr>
        <w:t xml:space="preserve">alue </w:t>
      </w:r>
      <w:r w:rsidR="00E41A50">
        <w:rPr>
          <w:b/>
          <w:bCs/>
          <w:sz w:val="24"/>
          <w:szCs w:val="24"/>
        </w:rPr>
        <w:t>K</w:t>
      </w:r>
      <w:r w:rsidRPr="00122246">
        <w:rPr>
          <w:b/>
          <w:bCs/>
          <w:sz w:val="24"/>
          <w:szCs w:val="24"/>
        </w:rPr>
        <w:t xml:space="preserve">ey to </w:t>
      </w:r>
      <w:r w:rsidR="00E41A50">
        <w:rPr>
          <w:b/>
          <w:bCs/>
          <w:sz w:val="24"/>
          <w:szCs w:val="24"/>
        </w:rPr>
        <w:t>S</w:t>
      </w:r>
      <w:r w:rsidRPr="00122246">
        <w:rPr>
          <w:b/>
          <w:bCs/>
          <w:sz w:val="24"/>
          <w:szCs w:val="24"/>
        </w:rPr>
        <w:t xml:space="preserve">uccess in </w:t>
      </w:r>
      <w:r w:rsidR="00E41A50">
        <w:rPr>
          <w:b/>
          <w:bCs/>
          <w:sz w:val="24"/>
          <w:szCs w:val="24"/>
        </w:rPr>
        <w:t>I</w:t>
      </w:r>
      <w:r w:rsidRPr="00122246">
        <w:rPr>
          <w:b/>
          <w:bCs/>
          <w:sz w:val="24"/>
          <w:szCs w:val="24"/>
        </w:rPr>
        <w:t xml:space="preserve">nflation-hit </w:t>
      </w:r>
      <w:r w:rsidR="00E41A50">
        <w:rPr>
          <w:b/>
          <w:bCs/>
          <w:sz w:val="24"/>
          <w:szCs w:val="24"/>
        </w:rPr>
        <w:t>D</w:t>
      </w:r>
      <w:r w:rsidRPr="00122246">
        <w:rPr>
          <w:b/>
          <w:bCs/>
          <w:sz w:val="24"/>
          <w:szCs w:val="24"/>
        </w:rPr>
        <w:t xml:space="preserve">airy </w:t>
      </w:r>
      <w:r w:rsidR="00E41A50">
        <w:rPr>
          <w:b/>
          <w:bCs/>
          <w:sz w:val="24"/>
          <w:szCs w:val="24"/>
        </w:rPr>
        <w:t>S</w:t>
      </w:r>
      <w:r w:rsidRPr="00122246">
        <w:rPr>
          <w:b/>
          <w:bCs/>
          <w:sz w:val="24"/>
          <w:szCs w:val="24"/>
        </w:rPr>
        <w:t xml:space="preserve">pace </w:t>
      </w:r>
    </w:p>
    <w:p w14:paraId="58A9C547" w14:textId="77777777" w:rsidR="00954B9C" w:rsidRPr="00122246" w:rsidRDefault="00954B9C" w:rsidP="00954B9C">
      <w:pPr>
        <w:suppressAutoHyphens/>
        <w:rPr>
          <w:i/>
          <w:iCs/>
        </w:rPr>
      </w:pPr>
      <w:r w:rsidRPr="00122246">
        <w:rPr>
          <w:i/>
          <w:iCs/>
        </w:rPr>
        <w:t>New research into dairy and alternative dairy trends highlights advantages of offering functional health benefits and connecting with consumers’ values</w:t>
      </w:r>
    </w:p>
    <w:p w14:paraId="79DEA24E" w14:textId="42671A12" w:rsidR="00CC30DF" w:rsidRDefault="00AD58FA" w:rsidP="00AD58FA">
      <w:pPr>
        <w:suppressAutoHyphens/>
      </w:pPr>
      <w:r>
        <w:rPr>
          <w:b/>
          <w:bCs/>
        </w:rPr>
        <w:br/>
      </w:r>
      <w:r w:rsidR="00486F3B">
        <w:rPr>
          <w:b/>
          <w:bCs/>
        </w:rPr>
        <w:t xml:space="preserve">HILVERSUM, </w:t>
      </w:r>
      <w:r w:rsidR="00605EDA">
        <w:rPr>
          <w:b/>
          <w:bCs/>
        </w:rPr>
        <w:t xml:space="preserve">The </w:t>
      </w:r>
      <w:r w:rsidR="00486F3B">
        <w:rPr>
          <w:b/>
          <w:bCs/>
        </w:rPr>
        <w:t>Netherlands</w:t>
      </w:r>
      <w:r w:rsidR="00F9266C" w:rsidRPr="00122246">
        <w:rPr>
          <w:b/>
          <w:bCs/>
        </w:rPr>
        <w:t xml:space="preserve"> </w:t>
      </w:r>
      <w:r w:rsidR="00456CCB" w:rsidRPr="00122246">
        <w:rPr>
          <w:b/>
          <w:bCs/>
        </w:rPr>
        <w:t>–</w:t>
      </w:r>
      <w:r w:rsidR="00F9266C" w:rsidRPr="00122246">
        <w:rPr>
          <w:b/>
          <w:bCs/>
        </w:rPr>
        <w:t xml:space="preserve"> </w:t>
      </w:r>
      <w:r w:rsidR="00FC5A00" w:rsidRPr="0057721D">
        <w:rPr>
          <w:b/>
          <w:bCs/>
        </w:rPr>
        <w:t>Apr</w:t>
      </w:r>
      <w:r w:rsidR="00743E9A">
        <w:rPr>
          <w:b/>
          <w:bCs/>
        </w:rPr>
        <w:t>il</w:t>
      </w:r>
      <w:r w:rsidR="00F73B69" w:rsidRPr="0057721D">
        <w:rPr>
          <w:b/>
          <w:bCs/>
        </w:rPr>
        <w:t xml:space="preserve"> </w:t>
      </w:r>
      <w:r w:rsidR="001A6719" w:rsidRPr="0057721D">
        <w:rPr>
          <w:b/>
          <w:bCs/>
        </w:rPr>
        <w:t>23</w:t>
      </w:r>
      <w:r w:rsidR="00F73B69" w:rsidRPr="0057721D">
        <w:rPr>
          <w:b/>
          <w:bCs/>
        </w:rPr>
        <w:t xml:space="preserve">, </w:t>
      </w:r>
      <w:r w:rsidR="009955E9" w:rsidRPr="0057721D">
        <w:rPr>
          <w:b/>
          <w:bCs/>
        </w:rPr>
        <w:t>2024</w:t>
      </w:r>
      <w:r w:rsidR="0000637E" w:rsidRPr="0057721D">
        <w:rPr>
          <w:lang w:eastAsia="en-GB"/>
        </w:rPr>
        <w:t xml:space="preserve"> </w:t>
      </w:r>
      <w:r w:rsidR="003817C5" w:rsidRPr="00122246">
        <w:rPr>
          <w:b/>
          <w:bCs/>
        </w:rPr>
        <w:t>–</w:t>
      </w:r>
      <w:r w:rsidR="003817C5">
        <w:rPr>
          <w:b/>
          <w:bCs/>
        </w:rPr>
        <w:t xml:space="preserve"> </w:t>
      </w:r>
      <w:r w:rsidR="004937E1">
        <w:t xml:space="preserve">Amidst </w:t>
      </w:r>
      <w:r w:rsidR="00FA08A5">
        <w:t xml:space="preserve">a challenging economic climate, </w:t>
      </w:r>
      <w:r w:rsidR="00464C98" w:rsidRPr="0057721D">
        <w:t>IFF</w:t>
      </w:r>
      <w:r w:rsidR="00464C98" w:rsidRPr="00122246">
        <w:t xml:space="preserve"> (NYSE: IFF)</w:t>
      </w:r>
      <w:r w:rsidR="002B017F" w:rsidRPr="00122246">
        <w:t>, a global leader in</w:t>
      </w:r>
      <w:r w:rsidR="000409F7" w:rsidRPr="00122246">
        <w:t xml:space="preserve"> food and beverage</w:t>
      </w:r>
      <w:r w:rsidR="003817C5">
        <w:t>, home and personal care</w:t>
      </w:r>
      <w:r w:rsidR="000409F7" w:rsidRPr="00122246">
        <w:t xml:space="preserve"> and</w:t>
      </w:r>
      <w:r w:rsidR="002B017F" w:rsidRPr="00122246">
        <w:t xml:space="preserve"> health,</w:t>
      </w:r>
      <w:r w:rsidR="00FA08A5">
        <w:t xml:space="preserve"> unveils a </w:t>
      </w:r>
      <w:r w:rsidR="008A5A2D">
        <w:t xml:space="preserve">report </w:t>
      </w:r>
      <w:r w:rsidR="00FA08A5">
        <w:t xml:space="preserve">that uncovers </w:t>
      </w:r>
      <w:r w:rsidR="002620FA">
        <w:t xml:space="preserve">the evolving consumer trends in </w:t>
      </w:r>
      <w:r w:rsidR="002C0CBC" w:rsidRPr="00122246">
        <w:t xml:space="preserve">the </w:t>
      </w:r>
      <w:r w:rsidR="00C61489" w:rsidRPr="00122246">
        <w:t>dairy and alternative</w:t>
      </w:r>
      <w:r w:rsidR="008A5A2D">
        <w:t xml:space="preserve"> dairy</w:t>
      </w:r>
      <w:r w:rsidR="00C61489" w:rsidRPr="00122246">
        <w:t xml:space="preserve"> </w:t>
      </w:r>
      <w:r w:rsidR="00806B20">
        <w:t>categories.</w:t>
      </w:r>
      <w:r w:rsidR="00CC30DF">
        <w:t xml:space="preserve"> </w:t>
      </w:r>
    </w:p>
    <w:p w14:paraId="2A38A7A2" w14:textId="5E0385D7" w:rsidR="002B017F" w:rsidRPr="00122246" w:rsidRDefault="00CC30DF" w:rsidP="003511C4">
      <w:pPr>
        <w:pStyle w:val="text"/>
        <w:suppressAutoHyphens/>
        <w:spacing w:before="240" w:line="280" w:lineRule="exact"/>
        <w:rPr>
          <w:rFonts w:cs="Arial"/>
          <w:sz w:val="18"/>
          <w:szCs w:val="18"/>
        </w:rPr>
      </w:pPr>
      <w:r>
        <w:rPr>
          <w:rFonts w:cs="Arial"/>
          <w:sz w:val="18"/>
          <w:szCs w:val="18"/>
        </w:rPr>
        <w:t xml:space="preserve">The report, derived </w:t>
      </w:r>
      <w:r w:rsidR="00FB095D">
        <w:rPr>
          <w:rFonts w:cs="Arial"/>
          <w:sz w:val="18"/>
          <w:szCs w:val="18"/>
        </w:rPr>
        <w:t>from</w:t>
      </w:r>
      <w:r w:rsidR="00CC6D42">
        <w:rPr>
          <w:rFonts w:cs="Arial"/>
          <w:sz w:val="18"/>
          <w:szCs w:val="18"/>
        </w:rPr>
        <w:t xml:space="preserve"> </w:t>
      </w:r>
      <w:r w:rsidR="002B017F" w:rsidRPr="00122246">
        <w:rPr>
          <w:rFonts w:cs="Arial"/>
          <w:sz w:val="18"/>
          <w:szCs w:val="18"/>
        </w:rPr>
        <w:t xml:space="preserve">a </w:t>
      </w:r>
      <w:r>
        <w:rPr>
          <w:rFonts w:cs="Arial"/>
          <w:sz w:val="18"/>
          <w:szCs w:val="18"/>
        </w:rPr>
        <w:t xml:space="preserve">comprehensive </w:t>
      </w:r>
      <w:r w:rsidR="00643F1D">
        <w:rPr>
          <w:rFonts w:cs="Arial"/>
          <w:sz w:val="18"/>
          <w:szCs w:val="18"/>
        </w:rPr>
        <w:t xml:space="preserve">quarterly </w:t>
      </w:r>
      <w:r w:rsidR="002B017F" w:rsidRPr="00122246">
        <w:rPr>
          <w:rFonts w:cs="Arial"/>
          <w:sz w:val="18"/>
          <w:szCs w:val="18"/>
        </w:rPr>
        <w:t>global survey of 21,000 consumers</w:t>
      </w:r>
      <w:r w:rsidR="00F13CAD">
        <w:rPr>
          <w:rFonts w:cs="Arial"/>
          <w:sz w:val="18"/>
          <w:szCs w:val="18"/>
        </w:rPr>
        <w:t xml:space="preserve"> and monthly </w:t>
      </w:r>
      <w:r w:rsidR="006424E7">
        <w:rPr>
          <w:rFonts w:cs="Arial"/>
          <w:sz w:val="18"/>
          <w:szCs w:val="18"/>
        </w:rPr>
        <w:t>market data*</w:t>
      </w:r>
      <w:r w:rsidR="002B017F" w:rsidRPr="00122246">
        <w:rPr>
          <w:rFonts w:cs="Arial"/>
          <w:sz w:val="18"/>
          <w:szCs w:val="18"/>
        </w:rPr>
        <w:t xml:space="preserve">, highlights </w:t>
      </w:r>
      <w:r w:rsidR="001D7793">
        <w:rPr>
          <w:rFonts w:cs="Arial"/>
          <w:sz w:val="18"/>
          <w:szCs w:val="18"/>
        </w:rPr>
        <w:t xml:space="preserve">how </w:t>
      </w:r>
      <w:r w:rsidR="002B017F" w:rsidRPr="00122246">
        <w:rPr>
          <w:rFonts w:cs="Arial"/>
          <w:sz w:val="18"/>
          <w:szCs w:val="18"/>
        </w:rPr>
        <w:t xml:space="preserve">brands </w:t>
      </w:r>
      <w:r w:rsidR="00ED00AD" w:rsidRPr="00743E9A">
        <w:rPr>
          <w:rFonts w:cs="Arial"/>
          <w:sz w:val="18"/>
          <w:szCs w:val="18"/>
        </w:rPr>
        <w:t>can</w:t>
      </w:r>
      <w:r w:rsidR="00ED00AD" w:rsidRPr="00122246">
        <w:rPr>
          <w:rFonts w:cs="Arial"/>
          <w:sz w:val="18"/>
          <w:szCs w:val="18"/>
        </w:rPr>
        <w:t xml:space="preserve"> </w:t>
      </w:r>
      <w:r w:rsidR="002B017F" w:rsidRPr="00122246">
        <w:rPr>
          <w:rFonts w:cs="Arial"/>
          <w:sz w:val="18"/>
          <w:szCs w:val="18"/>
        </w:rPr>
        <w:t>win over budget-conscious consumer</w:t>
      </w:r>
      <w:r w:rsidR="00AF46CE">
        <w:rPr>
          <w:rFonts w:cs="Arial"/>
          <w:sz w:val="18"/>
          <w:szCs w:val="18"/>
        </w:rPr>
        <w:t xml:space="preserve">s by </w:t>
      </w:r>
      <w:r w:rsidR="001D7793">
        <w:rPr>
          <w:rFonts w:cs="Arial"/>
          <w:sz w:val="18"/>
          <w:szCs w:val="18"/>
        </w:rPr>
        <w:t xml:space="preserve">offering </w:t>
      </w:r>
      <w:r w:rsidR="00215603">
        <w:rPr>
          <w:rFonts w:cs="Arial"/>
          <w:sz w:val="18"/>
          <w:szCs w:val="18"/>
        </w:rPr>
        <w:t xml:space="preserve">health benefits and resonating with consumer </w:t>
      </w:r>
      <w:r w:rsidR="002B017F" w:rsidRPr="00122246">
        <w:rPr>
          <w:rFonts w:cs="Arial"/>
          <w:sz w:val="18"/>
          <w:szCs w:val="18"/>
        </w:rPr>
        <w:t>values.</w:t>
      </w:r>
    </w:p>
    <w:p w14:paraId="6B1B454D" w14:textId="77777777" w:rsidR="00B572EE" w:rsidRPr="00122246" w:rsidRDefault="00B572EE" w:rsidP="00B572EE"/>
    <w:p w14:paraId="2B40C580" w14:textId="1C8E4BF3" w:rsidR="002E0ECB" w:rsidRPr="00DD1BD0" w:rsidRDefault="002E0ECB" w:rsidP="002E0ECB">
      <w:pPr>
        <w:rPr>
          <w:rFonts w:ascii="Calibri" w:hAnsi="Calibri" w:cs="Calibri"/>
          <w:sz w:val="22"/>
          <w:szCs w:val="22"/>
        </w:rPr>
      </w:pPr>
      <w:r w:rsidRPr="00122246">
        <w:rPr>
          <w:rFonts w:eastAsia="Times New Roman"/>
          <w:color w:val="000000" w:themeColor="text1"/>
          <w:lang w:eastAsia="en-GB"/>
        </w:rPr>
        <w:t>“</w:t>
      </w:r>
      <w:r w:rsidR="00AC3986">
        <w:rPr>
          <w:rFonts w:eastAsia="Times New Roman"/>
          <w:color w:val="000000" w:themeColor="text1"/>
          <w:lang w:eastAsia="en-GB"/>
        </w:rPr>
        <w:t xml:space="preserve">In the face </w:t>
      </w:r>
      <w:r w:rsidRPr="00122246">
        <w:rPr>
          <w:rFonts w:eastAsia="Times New Roman"/>
          <w:color w:val="000000" w:themeColor="text1"/>
          <w:lang w:eastAsia="en-GB"/>
        </w:rPr>
        <w:t>of a global cost-of-living crisis</w:t>
      </w:r>
      <w:r>
        <w:rPr>
          <w:rFonts w:eastAsia="Times New Roman"/>
          <w:color w:val="000000" w:themeColor="text1"/>
          <w:lang w:eastAsia="en-GB"/>
        </w:rPr>
        <w:t>,</w:t>
      </w:r>
      <w:r w:rsidR="00AC3986">
        <w:rPr>
          <w:rFonts w:eastAsia="Times New Roman"/>
          <w:color w:val="000000" w:themeColor="text1"/>
          <w:lang w:eastAsia="en-GB"/>
        </w:rPr>
        <w:t xml:space="preserve"> dairy and alternative dairy brands have found a silver lining by focusing on quality and value,</w:t>
      </w:r>
      <w:r>
        <w:rPr>
          <w:rFonts w:eastAsia="Times New Roman"/>
          <w:color w:val="000000" w:themeColor="text1"/>
          <w:lang w:eastAsia="en-GB"/>
        </w:rPr>
        <w:t xml:space="preserve">” </w:t>
      </w:r>
      <w:r>
        <w:rPr>
          <w:color w:val="000000" w:themeColor="text1"/>
          <w:lang w:eastAsia="en-GB"/>
        </w:rPr>
        <w:t xml:space="preserve">said </w:t>
      </w:r>
      <w:r w:rsidRPr="00B0246C">
        <w:rPr>
          <w:rFonts w:eastAsia="Times New Roman" w:cs="Times New Roman"/>
          <w:color w:val="000000" w:themeColor="text1"/>
          <w:lang w:eastAsia="en-GB"/>
        </w:rPr>
        <w:t>Richard Neish, head of global futures, Consumer Intelligence at</w:t>
      </w:r>
      <w:r w:rsidRPr="00DD1BD0">
        <w:rPr>
          <w:rFonts w:eastAsia="Times New Roman" w:cs="Times New Roman"/>
          <w:color w:val="000000" w:themeColor="text1"/>
          <w:lang w:eastAsia="en-GB"/>
        </w:rPr>
        <w:t xml:space="preserve"> IFF</w:t>
      </w:r>
      <w:r>
        <w:rPr>
          <w:rFonts w:eastAsia="Times New Roman" w:cs="Times New Roman"/>
          <w:color w:val="000000" w:themeColor="text1"/>
          <w:lang w:eastAsia="en-GB"/>
        </w:rPr>
        <w:t>.</w:t>
      </w:r>
      <w:r w:rsidRPr="00122246">
        <w:rPr>
          <w:rFonts w:eastAsia="Times New Roman"/>
          <w:color w:val="000000" w:themeColor="text1"/>
          <w:lang w:eastAsia="en-GB"/>
        </w:rPr>
        <w:t xml:space="preserve"> </w:t>
      </w:r>
      <w:r>
        <w:rPr>
          <w:rFonts w:eastAsia="Times New Roman"/>
          <w:color w:val="000000" w:themeColor="text1"/>
          <w:lang w:eastAsia="en-GB"/>
        </w:rPr>
        <w:t>“</w:t>
      </w:r>
      <w:r w:rsidR="00A5799D">
        <w:rPr>
          <w:rFonts w:eastAsia="Times New Roman"/>
          <w:color w:val="000000" w:themeColor="text1"/>
          <w:lang w:eastAsia="en-GB"/>
        </w:rPr>
        <w:t>It is not about competitive pricing; it’s about delivering products that enhance wellness and align with consumer values</w:t>
      </w:r>
      <w:r w:rsidR="00FA03C0">
        <w:rPr>
          <w:rFonts w:eastAsia="Times New Roman"/>
          <w:color w:val="000000" w:themeColor="text1"/>
          <w:lang w:eastAsia="en-GB"/>
        </w:rPr>
        <w:t xml:space="preserve"> </w:t>
      </w:r>
      <w:r w:rsidR="00E635C5">
        <w:rPr>
          <w:rFonts w:eastAsia="Times New Roman"/>
          <w:color w:val="000000" w:themeColor="text1"/>
          <w:lang w:eastAsia="en-GB"/>
        </w:rPr>
        <w:t>─</w:t>
      </w:r>
      <w:r w:rsidR="00FA03C0">
        <w:rPr>
          <w:rFonts w:eastAsia="Times New Roman"/>
          <w:color w:val="000000" w:themeColor="text1"/>
          <w:lang w:eastAsia="en-GB"/>
        </w:rPr>
        <w:t xml:space="preserve"> </w:t>
      </w:r>
      <w:r w:rsidR="00E635C5">
        <w:rPr>
          <w:rFonts w:eastAsia="Times New Roman"/>
          <w:color w:val="000000" w:themeColor="text1"/>
          <w:lang w:eastAsia="en-GB"/>
        </w:rPr>
        <w:t>a strategy that is proving to be a game-changer</w:t>
      </w:r>
      <w:r>
        <w:rPr>
          <w:rFonts w:eastAsia="Times New Roman"/>
          <w:color w:val="000000" w:themeColor="text1"/>
          <w:lang w:eastAsia="en-GB"/>
        </w:rPr>
        <w:t>.</w:t>
      </w:r>
      <w:r>
        <w:rPr>
          <w:color w:val="000000" w:themeColor="text1"/>
          <w:lang w:eastAsia="en-GB"/>
        </w:rPr>
        <w:t>”</w:t>
      </w:r>
    </w:p>
    <w:p w14:paraId="45DB001F" w14:textId="5439E571" w:rsidR="009C1469" w:rsidRDefault="00AC3986" w:rsidP="00A713A9">
      <w:pPr>
        <w:rPr>
          <w:color w:val="000000" w:themeColor="text1"/>
          <w:lang w:eastAsia="en-GB"/>
        </w:rPr>
      </w:pPr>
      <w:r>
        <w:rPr>
          <w:rStyle w:val="Strong"/>
          <w:rFonts w:ascii="Segoe UI" w:hAnsi="Segoe UI" w:cs="Segoe UI"/>
          <w:color w:val="111111"/>
          <w:shd w:val="clear" w:color="auto" w:fill="F5F5F5"/>
        </w:rPr>
        <w:br/>
      </w:r>
      <w:r w:rsidR="00AB59F0">
        <w:t xml:space="preserve">The report </w:t>
      </w:r>
      <w:r w:rsidR="00697FE1" w:rsidRPr="00122246">
        <w:t xml:space="preserve">identifies </w:t>
      </w:r>
      <w:r w:rsidR="00667CB9" w:rsidRPr="00122246">
        <w:t xml:space="preserve">five key trends </w:t>
      </w:r>
      <w:r w:rsidR="00B572EE" w:rsidRPr="00122246">
        <w:t>that will drive market changes and product innovation</w:t>
      </w:r>
      <w:r w:rsidR="000D2C6A">
        <w:t xml:space="preserve"> with </w:t>
      </w:r>
      <w:r w:rsidR="00F2422D">
        <w:t>‘</w:t>
      </w:r>
      <w:r w:rsidR="00CC6D42">
        <w:t>Be</w:t>
      </w:r>
      <w:r w:rsidR="00887C03">
        <w:t>tter</w:t>
      </w:r>
      <w:r w:rsidR="00CC6D42">
        <w:t>-Be</w:t>
      </w:r>
      <w:r w:rsidR="00887C03">
        <w:t>ing</w:t>
      </w:r>
      <w:r w:rsidR="00F2422D">
        <w:t>’</w:t>
      </w:r>
      <w:r w:rsidR="000D2C6A">
        <w:t xml:space="preserve"> as a leading trend</w:t>
      </w:r>
      <w:r w:rsidR="00F2422D">
        <w:t>,</w:t>
      </w:r>
      <w:r w:rsidR="00CC6D42">
        <w:t xml:space="preserve"> </w:t>
      </w:r>
      <w:r w:rsidR="000D2C6A">
        <w:t xml:space="preserve">reflecting a significant shift </w:t>
      </w:r>
      <w:r w:rsidR="006F5981">
        <w:t xml:space="preserve">in </w:t>
      </w:r>
      <w:r w:rsidR="003458B3">
        <w:t>consumers’</w:t>
      </w:r>
      <w:r w:rsidR="009023AF">
        <w:t xml:space="preserve"> health </w:t>
      </w:r>
      <w:r w:rsidR="006F5981">
        <w:t>preferences</w:t>
      </w:r>
      <w:r w:rsidR="00296C47" w:rsidRPr="00122246">
        <w:t xml:space="preserve">. </w:t>
      </w:r>
      <w:r w:rsidR="0036651E" w:rsidRPr="00122246">
        <w:t>S</w:t>
      </w:r>
      <w:r w:rsidR="00DB63D6" w:rsidRPr="00122246">
        <w:t xml:space="preserve">ix in ten </w:t>
      </w:r>
      <w:r w:rsidR="00296C47" w:rsidRPr="00122246">
        <w:t>(</w:t>
      </w:r>
      <w:r w:rsidR="002A70AA" w:rsidRPr="00122246">
        <w:t>60</w:t>
      </w:r>
      <w:r w:rsidR="003817C5">
        <w:t xml:space="preserve"> percent</w:t>
      </w:r>
      <w:r w:rsidR="00296C47" w:rsidRPr="00122246">
        <w:t xml:space="preserve">) </w:t>
      </w:r>
      <w:r w:rsidR="00A043E8">
        <w:t>respondents</w:t>
      </w:r>
      <w:r w:rsidR="00DB63D6" w:rsidRPr="00122246">
        <w:t xml:space="preserve"> said they </w:t>
      </w:r>
      <w:proofErr w:type="gramStart"/>
      <w:r w:rsidR="00F679E3">
        <w:t>were</w:t>
      </w:r>
      <w:r w:rsidR="00DB63D6" w:rsidRPr="00122246">
        <w:t xml:space="preserve"> always or often influenced</w:t>
      </w:r>
      <w:proofErr w:type="gramEnd"/>
      <w:r w:rsidR="00DB63D6" w:rsidRPr="00122246">
        <w:t xml:space="preserve"> by health labelling in their product choices</w:t>
      </w:r>
      <w:r w:rsidR="00FC5558" w:rsidRPr="00122246">
        <w:t>.</w:t>
      </w:r>
      <w:r w:rsidR="00092DE6">
        <w:t xml:space="preserve"> </w:t>
      </w:r>
      <w:r w:rsidR="00092DE6">
        <w:br/>
      </w:r>
      <w:r w:rsidR="00092DE6">
        <w:br/>
      </w:r>
      <w:r w:rsidR="00DA1BD7">
        <w:rPr>
          <w:color w:val="000000" w:themeColor="text1"/>
          <w:lang w:eastAsia="en-GB"/>
        </w:rPr>
        <w:t>D</w:t>
      </w:r>
      <w:r w:rsidR="00A40B0E" w:rsidRPr="00122246">
        <w:rPr>
          <w:color w:val="000000" w:themeColor="text1"/>
          <w:lang w:eastAsia="en-GB"/>
        </w:rPr>
        <w:t>airy has been one of the categories worst hit by inflation</w:t>
      </w:r>
      <w:r w:rsidR="00DA1BD7">
        <w:rPr>
          <w:color w:val="000000" w:themeColor="text1"/>
          <w:lang w:eastAsia="en-GB"/>
        </w:rPr>
        <w:t>,</w:t>
      </w:r>
      <w:r w:rsidR="00DA1BD7" w:rsidRPr="00DA1BD7">
        <w:rPr>
          <w:color w:val="000000" w:themeColor="text1"/>
          <w:lang w:eastAsia="en-GB"/>
        </w:rPr>
        <w:t xml:space="preserve"> </w:t>
      </w:r>
      <w:r w:rsidR="00DA1BD7" w:rsidRPr="00122246">
        <w:rPr>
          <w:color w:val="000000" w:themeColor="text1"/>
          <w:lang w:eastAsia="en-GB"/>
        </w:rPr>
        <w:t xml:space="preserve">with value </w:t>
      </w:r>
      <w:r w:rsidR="00DA1BD7">
        <w:rPr>
          <w:color w:val="000000" w:themeColor="text1"/>
          <w:lang w:eastAsia="en-GB"/>
        </w:rPr>
        <w:t>c</w:t>
      </w:r>
      <w:r w:rsidR="00DA1BD7" w:rsidRPr="00DA1BD7">
        <w:rPr>
          <w:color w:val="000000" w:themeColor="text1"/>
          <w:lang w:eastAsia="en-GB"/>
        </w:rPr>
        <w:t xml:space="preserve">ompound </w:t>
      </w:r>
      <w:r w:rsidR="00DA1BD7">
        <w:rPr>
          <w:color w:val="000000" w:themeColor="text1"/>
          <w:lang w:eastAsia="en-GB"/>
        </w:rPr>
        <w:t>a</w:t>
      </w:r>
      <w:r w:rsidR="00DA1BD7" w:rsidRPr="00DA1BD7">
        <w:rPr>
          <w:color w:val="000000" w:themeColor="text1"/>
          <w:lang w:eastAsia="en-GB"/>
        </w:rPr>
        <w:t xml:space="preserve">nnual </w:t>
      </w:r>
      <w:r w:rsidR="00DA1BD7">
        <w:rPr>
          <w:color w:val="000000" w:themeColor="text1"/>
          <w:lang w:eastAsia="en-GB"/>
        </w:rPr>
        <w:t>g</w:t>
      </w:r>
      <w:r w:rsidR="00DA1BD7" w:rsidRPr="00DA1BD7">
        <w:rPr>
          <w:color w:val="000000" w:themeColor="text1"/>
          <w:lang w:eastAsia="en-GB"/>
        </w:rPr>
        <w:t xml:space="preserve">rowth </w:t>
      </w:r>
      <w:r w:rsidR="00DA1BD7">
        <w:rPr>
          <w:color w:val="000000" w:themeColor="text1"/>
          <w:lang w:eastAsia="en-GB"/>
        </w:rPr>
        <w:t>r</w:t>
      </w:r>
      <w:r w:rsidR="00DA1BD7" w:rsidRPr="00DA1BD7">
        <w:rPr>
          <w:color w:val="000000" w:themeColor="text1"/>
          <w:lang w:eastAsia="en-GB"/>
        </w:rPr>
        <w:t xml:space="preserve">ate </w:t>
      </w:r>
      <w:r w:rsidR="00DA1BD7">
        <w:rPr>
          <w:color w:val="000000" w:themeColor="text1"/>
          <w:lang w:eastAsia="en-GB"/>
        </w:rPr>
        <w:t>(</w:t>
      </w:r>
      <w:r w:rsidR="00DA1BD7" w:rsidRPr="00122246">
        <w:rPr>
          <w:color w:val="000000" w:themeColor="text1"/>
          <w:lang w:eastAsia="en-GB"/>
        </w:rPr>
        <w:t>CAGR</w:t>
      </w:r>
      <w:r w:rsidR="00DA1BD7">
        <w:rPr>
          <w:color w:val="000000" w:themeColor="text1"/>
          <w:lang w:eastAsia="en-GB"/>
        </w:rPr>
        <w:t>)</w:t>
      </w:r>
      <w:r w:rsidR="00DA1BD7" w:rsidRPr="00122246">
        <w:rPr>
          <w:color w:val="000000" w:themeColor="text1"/>
          <w:lang w:eastAsia="en-GB"/>
        </w:rPr>
        <w:t xml:space="preserve"> outstripping volume CAGR</w:t>
      </w:r>
      <w:r w:rsidR="000E45C4" w:rsidRPr="00122246">
        <w:rPr>
          <w:color w:val="000000" w:themeColor="text1"/>
          <w:lang w:eastAsia="en-GB"/>
        </w:rPr>
        <w:t xml:space="preserve">. </w:t>
      </w:r>
      <w:r w:rsidR="006775B1">
        <w:rPr>
          <w:color w:val="000000" w:themeColor="text1"/>
          <w:lang w:eastAsia="en-GB"/>
        </w:rPr>
        <w:t xml:space="preserve">Despite inflation’s impact on the dairy industry, the </w:t>
      </w:r>
      <w:r w:rsidR="007F6959" w:rsidRPr="00122246">
        <w:rPr>
          <w:color w:val="000000" w:themeColor="text1"/>
          <w:lang w:eastAsia="en-GB"/>
        </w:rPr>
        <w:t xml:space="preserve">report </w:t>
      </w:r>
      <w:r w:rsidR="006775B1">
        <w:rPr>
          <w:color w:val="000000" w:themeColor="text1"/>
          <w:lang w:eastAsia="en-GB"/>
        </w:rPr>
        <w:t xml:space="preserve">highlights that </w:t>
      </w:r>
      <w:r w:rsidR="008F0A16">
        <w:rPr>
          <w:color w:val="000000" w:themeColor="text1"/>
          <w:lang w:eastAsia="en-GB"/>
        </w:rPr>
        <w:t xml:space="preserve">since 2022, </w:t>
      </w:r>
      <w:r w:rsidR="006775B1">
        <w:rPr>
          <w:color w:val="000000" w:themeColor="text1"/>
          <w:lang w:eastAsia="en-GB"/>
        </w:rPr>
        <w:t xml:space="preserve">consumers </w:t>
      </w:r>
      <w:r w:rsidR="008F0A16">
        <w:rPr>
          <w:color w:val="000000" w:themeColor="text1"/>
          <w:lang w:eastAsia="en-GB"/>
        </w:rPr>
        <w:t xml:space="preserve">have </w:t>
      </w:r>
      <w:r w:rsidR="006775B1">
        <w:rPr>
          <w:color w:val="000000" w:themeColor="text1"/>
          <w:lang w:eastAsia="en-GB"/>
        </w:rPr>
        <w:t>prioritize</w:t>
      </w:r>
      <w:r w:rsidR="008F0A16">
        <w:rPr>
          <w:color w:val="000000" w:themeColor="text1"/>
          <w:lang w:eastAsia="en-GB"/>
        </w:rPr>
        <w:t xml:space="preserve">d quality over cost, with </w:t>
      </w:r>
      <w:proofErr w:type="gramStart"/>
      <w:r w:rsidR="008F0A16">
        <w:rPr>
          <w:color w:val="000000" w:themeColor="text1"/>
          <w:lang w:eastAsia="en-GB"/>
        </w:rPr>
        <w:t>many</w:t>
      </w:r>
      <w:proofErr w:type="gramEnd"/>
      <w:r w:rsidR="008F0A16">
        <w:rPr>
          <w:color w:val="000000" w:themeColor="text1"/>
          <w:lang w:eastAsia="en-GB"/>
        </w:rPr>
        <w:t xml:space="preserve"> opting </w:t>
      </w:r>
      <w:r w:rsidR="00E21ECB">
        <w:rPr>
          <w:color w:val="000000" w:themeColor="text1"/>
          <w:lang w:eastAsia="en-GB"/>
        </w:rPr>
        <w:t>for premium brands that promise uncompromised quality</w:t>
      </w:r>
      <w:r w:rsidR="00D43AB3" w:rsidRPr="00122246">
        <w:rPr>
          <w:color w:val="000000" w:themeColor="text1"/>
          <w:lang w:eastAsia="en-GB"/>
        </w:rPr>
        <w:t xml:space="preserve">. </w:t>
      </w:r>
    </w:p>
    <w:p w14:paraId="05FB0312" w14:textId="6A421B44" w:rsidR="00C20C47" w:rsidRPr="00B60540" w:rsidRDefault="00244A9F" w:rsidP="00B60540">
      <w:pPr>
        <w:pStyle w:val="text"/>
        <w:suppressAutoHyphens/>
        <w:spacing w:before="240" w:line="280" w:lineRule="exact"/>
        <w:rPr>
          <w:color w:val="000000" w:themeColor="text1"/>
          <w:sz w:val="18"/>
          <w:szCs w:val="18"/>
          <w:lang w:eastAsia="en-GB"/>
        </w:rPr>
      </w:pPr>
      <w:r>
        <w:rPr>
          <w:color w:val="000000" w:themeColor="text1"/>
          <w:sz w:val="18"/>
          <w:szCs w:val="18"/>
          <w:lang w:eastAsia="en-GB"/>
        </w:rPr>
        <w:t>P</w:t>
      </w:r>
      <w:r w:rsidR="0092135B" w:rsidRPr="00122246">
        <w:rPr>
          <w:color w:val="000000" w:themeColor="text1"/>
          <w:sz w:val="18"/>
          <w:szCs w:val="18"/>
          <w:lang w:eastAsia="en-GB"/>
        </w:rPr>
        <w:t xml:space="preserve">rivate label dairy </w:t>
      </w:r>
      <w:r w:rsidR="007615B2">
        <w:rPr>
          <w:color w:val="000000" w:themeColor="text1"/>
          <w:sz w:val="18"/>
          <w:szCs w:val="18"/>
          <w:lang w:eastAsia="en-GB"/>
        </w:rPr>
        <w:t xml:space="preserve">products have emerged as a popular choice </w:t>
      </w:r>
      <w:r w:rsidR="001C0A38">
        <w:rPr>
          <w:color w:val="000000" w:themeColor="text1"/>
          <w:sz w:val="18"/>
          <w:szCs w:val="18"/>
          <w:lang w:eastAsia="en-GB"/>
        </w:rPr>
        <w:t xml:space="preserve">during the economic downturn, </w:t>
      </w:r>
      <w:r w:rsidR="0092135B" w:rsidRPr="00122246">
        <w:rPr>
          <w:color w:val="000000" w:themeColor="text1"/>
          <w:sz w:val="18"/>
          <w:szCs w:val="18"/>
          <w:lang w:eastAsia="en-GB"/>
        </w:rPr>
        <w:t xml:space="preserve">with </w:t>
      </w:r>
      <w:r w:rsidR="00A34235" w:rsidRPr="00122246">
        <w:rPr>
          <w:color w:val="000000" w:themeColor="text1"/>
          <w:sz w:val="18"/>
          <w:szCs w:val="18"/>
          <w:lang w:eastAsia="en-GB"/>
        </w:rPr>
        <w:t>35</w:t>
      </w:r>
      <w:r w:rsidR="002E0ECB">
        <w:rPr>
          <w:color w:val="000000" w:themeColor="text1"/>
          <w:sz w:val="18"/>
          <w:szCs w:val="18"/>
          <w:lang w:eastAsia="en-GB"/>
        </w:rPr>
        <w:t xml:space="preserve"> percent</w:t>
      </w:r>
      <w:r w:rsidR="00A34235" w:rsidRPr="00122246">
        <w:rPr>
          <w:color w:val="000000" w:themeColor="text1"/>
          <w:sz w:val="18"/>
          <w:szCs w:val="18"/>
          <w:lang w:eastAsia="en-GB"/>
        </w:rPr>
        <w:t xml:space="preserve"> of </w:t>
      </w:r>
      <w:r w:rsidR="0092135B" w:rsidRPr="00122246">
        <w:rPr>
          <w:color w:val="000000" w:themeColor="text1"/>
          <w:sz w:val="18"/>
          <w:szCs w:val="18"/>
          <w:lang w:eastAsia="en-GB"/>
        </w:rPr>
        <w:t xml:space="preserve">consumers </w:t>
      </w:r>
      <w:r>
        <w:rPr>
          <w:color w:val="000000" w:themeColor="text1"/>
          <w:sz w:val="18"/>
          <w:szCs w:val="18"/>
          <w:lang w:eastAsia="en-GB"/>
        </w:rPr>
        <w:t>gravitating towards budge</w:t>
      </w:r>
      <w:r w:rsidR="000933B9">
        <w:rPr>
          <w:color w:val="000000" w:themeColor="text1"/>
          <w:sz w:val="18"/>
          <w:szCs w:val="18"/>
          <w:lang w:eastAsia="en-GB"/>
        </w:rPr>
        <w:t>t</w:t>
      </w:r>
      <w:r>
        <w:rPr>
          <w:color w:val="000000" w:themeColor="text1"/>
          <w:sz w:val="18"/>
          <w:szCs w:val="18"/>
          <w:lang w:eastAsia="en-GB"/>
        </w:rPr>
        <w:t>-friendly</w:t>
      </w:r>
      <w:r w:rsidR="007940B3">
        <w:rPr>
          <w:color w:val="000000" w:themeColor="text1"/>
          <w:sz w:val="18"/>
          <w:szCs w:val="18"/>
          <w:lang w:eastAsia="en-GB"/>
        </w:rPr>
        <w:t xml:space="preserve"> options</w:t>
      </w:r>
      <w:r>
        <w:rPr>
          <w:color w:val="000000" w:themeColor="text1"/>
          <w:sz w:val="18"/>
          <w:szCs w:val="18"/>
          <w:lang w:eastAsia="en-GB"/>
        </w:rPr>
        <w:t xml:space="preserve"> </w:t>
      </w:r>
      <w:r w:rsidR="007940B3">
        <w:rPr>
          <w:color w:val="000000" w:themeColor="text1"/>
          <w:sz w:val="18"/>
          <w:szCs w:val="18"/>
          <w:lang w:eastAsia="en-GB"/>
        </w:rPr>
        <w:t xml:space="preserve">without </w:t>
      </w:r>
      <w:r w:rsidR="0092135B" w:rsidRPr="00122246">
        <w:rPr>
          <w:color w:val="000000" w:themeColor="text1"/>
          <w:sz w:val="18"/>
          <w:szCs w:val="18"/>
          <w:lang w:eastAsia="en-GB"/>
        </w:rPr>
        <w:t>sacrific</w:t>
      </w:r>
      <w:r w:rsidR="007940B3">
        <w:rPr>
          <w:color w:val="000000" w:themeColor="text1"/>
          <w:sz w:val="18"/>
          <w:szCs w:val="18"/>
          <w:lang w:eastAsia="en-GB"/>
        </w:rPr>
        <w:t>ing</w:t>
      </w:r>
      <w:r w:rsidR="0092135B" w:rsidRPr="00122246">
        <w:rPr>
          <w:color w:val="000000" w:themeColor="text1"/>
          <w:sz w:val="18"/>
          <w:szCs w:val="18"/>
          <w:lang w:eastAsia="en-GB"/>
        </w:rPr>
        <w:t xml:space="preserve"> </w:t>
      </w:r>
      <w:r w:rsidR="003817F9" w:rsidRPr="00122246">
        <w:rPr>
          <w:color w:val="000000" w:themeColor="text1"/>
          <w:sz w:val="18"/>
          <w:szCs w:val="18"/>
          <w:lang w:eastAsia="en-GB"/>
        </w:rPr>
        <w:t xml:space="preserve">quality. </w:t>
      </w:r>
      <w:proofErr w:type="gramStart"/>
      <w:r w:rsidR="00410D5F" w:rsidRPr="00122246">
        <w:rPr>
          <w:color w:val="000000" w:themeColor="text1"/>
          <w:sz w:val="18"/>
          <w:szCs w:val="18"/>
          <w:lang w:eastAsia="en-GB"/>
        </w:rPr>
        <w:t>63</w:t>
      </w:r>
      <w:proofErr w:type="gramEnd"/>
      <w:r w:rsidR="003817C5">
        <w:rPr>
          <w:color w:val="000000" w:themeColor="text1"/>
          <w:sz w:val="18"/>
          <w:szCs w:val="18"/>
          <w:lang w:eastAsia="en-GB"/>
        </w:rPr>
        <w:t xml:space="preserve"> percent</w:t>
      </w:r>
      <w:r w:rsidR="00112475" w:rsidRPr="00122246">
        <w:rPr>
          <w:color w:val="000000" w:themeColor="text1"/>
          <w:sz w:val="18"/>
          <w:szCs w:val="18"/>
          <w:lang w:eastAsia="en-GB"/>
        </w:rPr>
        <w:t xml:space="preserve"> of </w:t>
      </w:r>
      <w:r w:rsidR="00F83623" w:rsidRPr="00122246">
        <w:rPr>
          <w:color w:val="000000" w:themeColor="text1"/>
          <w:sz w:val="18"/>
          <w:szCs w:val="18"/>
          <w:lang w:eastAsia="en-GB"/>
        </w:rPr>
        <w:t>respondents</w:t>
      </w:r>
      <w:r w:rsidR="00B913C3" w:rsidRPr="00122246">
        <w:rPr>
          <w:color w:val="000000" w:themeColor="text1"/>
          <w:sz w:val="18"/>
          <w:szCs w:val="18"/>
          <w:lang w:eastAsia="en-GB"/>
        </w:rPr>
        <w:t xml:space="preserve"> </w:t>
      </w:r>
      <w:r w:rsidR="00661AFA" w:rsidRPr="00122246">
        <w:rPr>
          <w:color w:val="000000" w:themeColor="text1"/>
          <w:sz w:val="18"/>
          <w:szCs w:val="18"/>
          <w:lang w:eastAsia="en-GB"/>
        </w:rPr>
        <w:t xml:space="preserve">said they </w:t>
      </w:r>
      <w:r w:rsidR="00B913C3" w:rsidRPr="00122246">
        <w:rPr>
          <w:color w:val="000000" w:themeColor="text1"/>
          <w:sz w:val="18"/>
          <w:szCs w:val="18"/>
          <w:lang w:eastAsia="en-GB"/>
        </w:rPr>
        <w:t>star</w:t>
      </w:r>
      <w:r w:rsidR="00082FBE" w:rsidRPr="00122246">
        <w:rPr>
          <w:color w:val="000000" w:themeColor="text1"/>
          <w:sz w:val="18"/>
          <w:szCs w:val="18"/>
          <w:lang w:eastAsia="en-GB"/>
        </w:rPr>
        <w:t>ted</w:t>
      </w:r>
      <w:r w:rsidR="00F70163" w:rsidRPr="00122246">
        <w:rPr>
          <w:color w:val="000000" w:themeColor="text1"/>
          <w:sz w:val="18"/>
          <w:szCs w:val="18"/>
          <w:lang w:eastAsia="en-GB"/>
        </w:rPr>
        <w:t>,</w:t>
      </w:r>
      <w:r w:rsidR="00082FBE" w:rsidRPr="00122246">
        <w:rPr>
          <w:color w:val="000000" w:themeColor="text1"/>
          <w:sz w:val="18"/>
          <w:szCs w:val="18"/>
          <w:lang w:eastAsia="en-GB"/>
        </w:rPr>
        <w:t xml:space="preserve"> or continued</w:t>
      </w:r>
      <w:r w:rsidR="00F70163" w:rsidRPr="00122246">
        <w:rPr>
          <w:color w:val="000000" w:themeColor="text1"/>
          <w:sz w:val="18"/>
          <w:szCs w:val="18"/>
          <w:lang w:eastAsia="en-GB"/>
        </w:rPr>
        <w:t>,</w:t>
      </w:r>
      <w:r w:rsidR="00082FBE" w:rsidRPr="00122246">
        <w:rPr>
          <w:color w:val="000000" w:themeColor="text1"/>
          <w:sz w:val="18"/>
          <w:szCs w:val="18"/>
          <w:lang w:eastAsia="en-GB"/>
        </w:rPr>
        <w:t xml:space="preserve"> to buy more expensive dairy brands </w:t>
      </w:r>
      <w:r w:rsidR="007F6AEA" w:rsidRPr="00122246">
        <w:rPr>
          <w:color w:val="000000" w:themeColor="text1"/>
          <w:sz w:val="18"/>
          <w:szCs w:val="18"/>
          <w:lang w:eastAsia="en-GB"/>
        </w:rPr>
        <w:t>in Q4 of 2023, and 52</w:t>
      </w:r>
      <w:r w:rsidR="002E0ECB">
        <w:rPr>
          <w:color w:val="000000" w:themeColor="text1"/>
          <w:sz w:val="18"/>
          <w:szCs w:val="18"/>
          <w:lang w:eastAsia="en-GB"/>
        </w:rPr>
        <w:t xml:space="preserve"> percent</w:t>
      </w:r>
      <w:r w:rsidR="007F6AEA" w:rsidRPr="00122246">
        <w:rPr>
          <w:color w:val="000000" w:themeColor="text1"/>
          <w:sz w:val="18"/>
          <w:szCs w:val="18"/>
          <w:lang w:eastAsia="en-GB"/>
        </w:rPr>
        <w:t xml:space="preserve"> said they preferred to </w:t>
      </w:r>
      <w:r w:rsidR="00E62165" w:rsidRPr="00122246">
        <w:rPr>
          <w:color w:val="000000" w:themeColor="text1"/>
          <w:sz w:val="18"/>
          <w:szCs w:val="18"/>
          <w:lang w:eastAsia="en-GB"/>
        </w:rPr>
        <w:t>pay more to ensure that quality is not compromised.</w:t>
      </w:r>
      <w:r w:rsidR="00AC5561">
        <w:rPr>
          <w:color w:val="000000" w:themeColor="text1"/>
          <w:sz w:val="18"/>
          <w:szCs w:val="18"/>
          <w:lang w:eastAsia="en-GB"/>
        </w:rPr>
        <w:t xml:space="preserve"> </w:t>
      </w:r>
      <w:r w:rsidR="002452D6">
        <w:rPr>
          <w:color w:val="000000" w:themeColor="text1"/>
          <w:sz w:val="18"/>
          <w:szCs w:val="18"/>
          <w:lang w:eastAsia="en-GB"/>
        </w:rPr>
        <w:t>T</w:t>
      </w:r>
      <w:r w:rsidR="00C528FD" w:rsidRPr="00B60540">
        <w:rPr>
          <w:color w:val="000000" w:themeColor="text1"/>
          <w:sz w:val="18"/>
          <w:szCs w:val="18"/>
          <w:lang w:eastAsia="en-GB"/>
        </w:rPr>
        <w:t xml:space="preserve">he </w:t>
      </w:r>
      <w:r w:rsidR="009F24D6" w:rsidRPr="00B60540">
        <w:rPr>
          <w:color w:val="000000" w:themeColor="text1"/>
          <w:sz w:val="18"/>
          <w:szCs w:val="18"/>
          <w:lang w:eastAsia="en-GB"/>
        </w:rPr>
        <w:t>repor</w:t>
      </w:r>
      <w:r w:rsidR="00063AD7" w:rsidRPr="00B60540">
        <w:rPr>
          <w:color w:val="000000" w:themeColor="text1"/>
          <w:sz w:val="18"/>
          <w:szCs w:val="18"/>
          <w:lang w:eastAsia="en-GB"/>
        </w:rPr>
        <w:t>t</w:t>
      </w:r>
      <w:r w:rsidR="00634F80" w:rsidRPr="00B60540">
        <w:rPr>
          <w:color w:val="000000" w:themeColor="text1"/>
          <w:sz w:val="18"/>
          <w:szCs w:val="18"/>
          <w:lang w:eastAsia="en-GB"/>
        </w:rPr>
        <w:t xml:space="preserve"> emphasi</w:t>
      </w:r>
      <w:r w:rsidR="00F77821" w:rsidRPr="00B60540">
        <w:rPr>
          <w:color w:val="000000" w:themeColor="text1"/>
          <w:sz w:val="18"/>
          <w:szCs w:val="18"/>
          <w:lang w:eastAsia="en-GB"/>
        </w:rPr>
        <w:t>z</w:t>
      </w:r>
      <w:r w:rsidR="00634F80" w:rsidRPr="00B60540">
        <w:rPr>
          <w:color w:val="000000" w:themeColor="text1"/>
          <w:sz w:val="18"/>
          <w:szCs w:val="18"/>
          <w:lang w:eastAsia="en-GB"/>
        </w:rPr>
        <w:t>e</w:t>
      </w:r>
      <w:r w:rsidR="00B51C18" w:rsidRPr="00B60540">
        <w:rPr>
          <w:color w:val="000000" w:themeColor="text1"/>
          <w:sz w:val="18"/>
          <w:szCs w:val="18"/>
          <w:lang w:eastAsia="en-GB"/>
        </w:rPr>
        <w:t>s</w:t>
      </w:r>
      <w:r w:rsidR="00377E35" w:rsidRPr="00B60540">
        <w:rPr>
          <w:color w:val="000000" w:themeColor="text1"/>
          <w:sz w:val="18"/>
          <w:szCs w:val="18"/>
          <w:lang w:eastAsia="en-GB"/>
        </w:rPr>
        <w:t xml:space="preserve"> </w:t>
      </w:r>
      <w:r w:rsidR="00634F80" w:rsidRPr="00B60540">
        <w:rPr>
          <w:color w:val="000000" w:themeColor="text1"/>
          <w:sz w:val="18"/>
          <w:szCs w:val="18"/>
          <w:lang w:eastAsia="en-GB"/>
        </w:rPr>
        <w:t xml:space="preserve">the </w:t>
      </w:r>
      <w:r w:rsidR="00CB1E57">
        <w:rPr>
          <w:color w:val="000000" w:themeColor="text1"/>
          <w:sz w:val="18"/>
          <w:szCs w:val="18"/>
          <w:lang w:eastAsia="en-GB"/>
        </w:rPr>
        <w:t xml:space="preserve">strategic importance of integrating </w:t>
      </w:r>
      <w:r w:rsidR="00410D5F" w:rsidRPr="00B60540">
        <w:rPr>
          <w:color w:val="000000" w:themeColor="text1"/>
          <w:sz w:val="18"/>
          <w:szCs w:val="18"/>
          <w:lang w:eastAsia="en-GB"/>
        </w:rPr>
        <w:t>functional wellness ingredients</w:t>
      </w:r>
      <w:r w:rsidR="00351489" w:rsidRPr="00B60540">
        <w:rPr>
          <w:color w:val="000000" w:themeColor="text1"/>
          <w:sz w:val="18"/>
          <w:szCs w:val="18"/>
          <w:lang w:eastAsia="en-GB"/>
        </w:rPr>
        <w:t xml:space="preserve"> such as probiotics</w:t>
      </w:r>
      <w:r w:rsidR="00CB1E57">
        <w:rPr>
          <w:color w:val="000000" w:themeColor="text1"/>
          <w:sz w:val="18"/>
          <w:szCs w:val="18"/>
          <w:lang w:eastAsia="en-GB"/>
        </w:rPr>
        <w:t>, to add value beyond pricing</w:t>
      </w:r>
      <w:r w:rsidR="00C51F72" w:rsidRPr="00B60540">
        <w:rPr>
          <w:color w:val="000000" w:themeColor="text1"/>
          <w:sz w:val="18"/>
          <w:szCs w:val="18"/>
          <w:lang w:eastAsia="en-GB"/>
        </w:rPr>
        <w:t xml:space="preserve">. </w:t>
      </w:r>
    </w:p>
    <w:p w14:paraId="652FA8B2" w14:textId="77777777" w:rsidR="00413413" w:rsidRDefault="00413413" w:rsidP="00DE5D21">
      <w:pPr>
        <w:rPr>
          <w:rFonts w:eastAsia="Times New Roman"/>
          <w:color w:val="000000" w:themeColor="text1"/>
          <w:lang w:eastAsia="en-GB"/>
        </w:rPr>
      </w:pPr>
    </w:p>
    <w:p w14:paraId="302D2D16" w14:textId="78F43A7E" w:rsidR="005B5710" w:rsidRDefault="00ED00AD" w:rsidP="00BC1F45">
      <w:pPr>
        <w:tabs>
          <w:tab w:val="clear" w:pos="2428"/>
        </w:tabs>
        <w:suppressAutoHyphens/>
        <w:spacing w:before="240"/>
        <w:rPr>
          <w:noProof/>
        </w:rPr>
      </w:pPr>
      <w:r w:rsidRPr="00743E9A">
        <w:rPr>
          <w:rFonts w:eastAsia="Times New Roman"/>
          <w:color w:val="000000" w:themeColor="text1"/>
          <w:lang w:eastAsia="en-GB"/>
        </w:rPr>
        <w:lastRenderedPageBreak/>
        <w:t xml:space="preserve">The IFF </w:t>
      </w:r>
      <w:r w:rsidR="00413413" w:rsidRPr="00743E9A">
        <w:rPr>
          <w:rFonts w:eastAsia="Times New Roman"/>
          <w:color w:val="000000" w:themeColor="text1"/>
          <w:lang w:eastAsia="en-GB"/>
        </w:rPr>
        <w:t>insights</w:t>
      </w:r>
      <w:r w:rsidR="005B452C" w:rsidRPr="00743E9A">
        <w:rPr>
          <w:rFonts w:eastAsia="Times New Roman"/>
          <w:color w:val="000000" w:themeColor="text1"/>
          <w:lang w:eastAsia="en-GB"/>
        </w:rPr>
        <w:t xml:space="preserve"> </w:t>
      </w:r>
      <w:r w:rsidR="00413413" w:rsidRPr="00743E9A">
        <w:rPr>
          <w:rFonts w:eastAsia="Times New Roman"/>
          <w:color w:val="000000" w:themeColor="text1"/>
          <w:lang w:eastAsia="en-GB"/>
        </w:rPr>
        <w:t>also reveal</w:t>
      </w:r>
      <w:r w:rsidR="00413413">
        <w:rPr>
          <w:rFonts w:eastAsia="Times New Roman"/>
          <w:color w:val="000000" w:themeColor="text1"/>
          <w:lang w:eastAsia="en-GB"/>
        </w:rPr>
        <w:t xml:space="preserve"> a compelling narrative of </w:t>
      </w:r>
      <w:r w:rsidR="005B452C" w:rsidRPr="00122246">
        <w:rPr>
          <w:rFonts w:eastAsia="Times New Roman"/>
          <w:color w:val="000000" w:themeColor="text1"/>
          <w:lang w:eastAsia="en-GB"/>
        </w:rPr>
        <w:t>brands “driving value with values</w:t>
      </w:r>
      <w:r w:rsidR="00704D7A">
        <w:rPr>
          <w:rFonts w:eastAsia="Times New Roman"/>
          <w:color w:val="000000" w:themeColor="text1"/>
          <w:lang w:eastAsia="en-GB"/>
        </w:rPr>
        <w:t>,</w:t>
      </w:r>
      <w:r w:rsidR="005B452C" w:rsidRPr="00122246">
        <w:rPr>
          <w:rFonts w:eastAsia="Times New Roman"/>
          <w:color w:val="000000" w:themeColor="text1"/>
          <w:lang w:eastAsia="en-GB"/>
        </w:rPr>
        <w:t xml:space="preserve">” </w:t>
      </w:r>
      <w:r w:rsidR="00704D7A">
        <w:rPr>
          <w:rFonts w:eastAsia="Times New Roman"/>
          <w:color w:val="000000" w:themeColor="text1"/>
          <w:lang w:eastAsia="en-GB"/>
        </w:rPr>
        <w:t xml:space="preserve">resonating with consumers who seek to express their personal beliefs </w:t>
      </w:r>
      <w:r w:rsidR="00731143">
        <w:rPr>
          <w:rFonts w:eastAsia="Times New Roman"/>
          <w:color w:val="000000" w:themeColor="text1"/>
          <w:lang w:eastAsia="en-GB"/>
        </w:rPr>
        <w:t>l</w:t>
      </w:r>
      <w:r w:rsidR="005B452C" w:rsidRPr="00122246">
        <w:rPr>
          <w:rFonts w:eastAsia="Times New Roman"/>
          <w:color w:val="000000" w:themeColor="text1"/>
          <w:lang w:eastAsia="en-GB"/>
        </w:rPr>
        <w:t>ike sustainability and authenticity</w:t>
      </w:r>
      <w:r w:rsidR="00731143">
        <w:rPr>
          <w:rFonts w:eastAsia="Times New Roman"/>
          <w:color w:val="000000" w:themeColor="text1"/>
          <w:lang w:eastAsia="en-GB"/>
        </w:rPr>
        <w:t>, through their food choices</w:t>
      </w:r>
      <w:r w:rsidR="005B452C" w:rsidRPr="00122246">
        <w:rPr>
          <w:rFonts w:eastAsia="Times New Roman"/>
          <w:color w:val="000000" w:themeColor="text1"/>
          <w:lang w:eastAsia="en-GB"/>
        </w:rPr>
        <w:t>.</w:t>
      </w:r>
      <w:r w:rsidR="00731143">
        <w:rPr>
          <w:rFonts w:eastAsia="Times New Roman"/>
          <w:color w:val="000000" w:themeColor="text1"/>
          <w:lang w:eastAsia="en-GB"/>
        </w:rPr>
        <w:t xml:space="preserve"> </w:t>
      </w:r>
      <w:r w:rsidR="005B452C" w:rsidRPr="00122246">
        <w:rPr>
          <w:rFonts w:eastAsia="Times New Roman"/>
          <w:color w:val="000000" w:themeColor="text1"/>
          <w:lang w:eastAsia="en-GB"/>
        </w:rPr>
        <w:t xml:space="preserve">This </w:t>
      </w:r>
      <w:proofErr w:type="gramStart"/>
      <w:r w:rsidR="00731143">
        <w:rPr>
          <w:rFonts w:eastAsia="Times New Roman"/>
          <w:color w:val="000000" w:themeColor="text1"/>
          <w:lang w:eastAsia="en-GB"/>
        </w:rPr>
        <w:t xml:space="preserve">is </w:t>
      </w:r>
      <w:r w:rsidR="007443FB">
        <w:rPr>
          <w:rFonts w:eastAsia="Times New Roman"/>
          <w:color w:val="000000" w:themeColor="text1"/>
          <w:lang w:eastAsia="en-GB"/>
        </w:rPr>
        <w:t>reflected</w:t>
      </w:r>
      <w:proofErr w:type="gramEnd"/>
      <w:r w:rsidR="007443FB">
        <w:rPr>
          <w:rFonts w:eastAsia="Times New Roman"/>
          <w:color w:val="000000" w:themeColor="text1"/>
          <w:lang w:eastAsia="en-GB"/>
        </w:rPr>
        <w:t xml:space="preserve"> in 61 percent of respondents and </w:t>
      </w:r>
      <w:r w:rsidR="00731143">
        <w:rPr>
          <w:rFonts w:eastAsia="Times New Roman"/>
          <w:color w:val="000000" w:themeColor="text1"/>
          <w:lang w:eastAsia="en-GB"/>
        </w:rPr>
        <w:t xml:space="preserve">particularly </w:t>
      </w:r>
      <w:r w:rsidR="003E5637">
        <w:rPr>
          <w:rFonts w:eastAsia="Times New Roman"/>
          <w:color w:val="000000" w:themeColor="text1"/>
          <w:lang w:eastAsia="en-GB"/>
        </w:rPr>
        <w:t>true for Gen Z</w:t>
      </w:r>
      <w:r w:rsidR="0096384C" w:rsidRPr="00122246">
        <w:rPr>
          <w:rFonts w:eastAsia="Times New Roman"/>
          <w:color w:val="000000" w:themeColor="text1"/>
          <w:lang w:eastAsia="en-GB"/>
        </w:rPr>
        <w:t xml:space="preserve">, with </w:t>
      </w:r>
      <w:r w:rsidR="005B452C" w:rsidRPr="00122246">
        <w:rPr>
          <w:rFonts w:eastAsia="Times New Roman"/>
          <w:color w:val="000000" w:themeColor="text1"/>
          <w:lang w:eastAsia="en-GB"/>
        </w:rPr>
        <w:t>67</w:t>
      </w:r>
      <w:r w:rsidR="00DA1BD7">
        <w:rPr>
          <w:rFonts w:eastAsia="Times New Roman"/>
          <w:color w:val="000000" w:themeColor="text1"/>
          <w:lang w:eastAsia="en-GB"/>
        </w:rPr>
        <w:t xml:space="preserve"> percent</w:t>
      </w:r>
      <w:r w:rsidR="005B452C" w:rsidRPr="00122246">
        <w:rPr>
          <w:rFonts w:eastAsia="Times New Roman"/>
          <w:color w:val="000000" w:themeColor="text1"/>
          <w:lang w:eastAsia="en-GB"/>
        </w:rPr>
        <w:t xml:space="preserve"> </w:t>
      </w:r>
      <w:r w:rsidR="00A2154B">
        <w:rPr>
          <w:rFonts w:eastAsia="Times New Roman"/>
          <w:color w:val="000000" w:themeColor="text1"/>
          <w:lang w:eastAsia="en-GB"/>
        </w:rPr>
        <w:t>emphasizing the importanc</w:t>
      </w:r>
      <w:r w:rsidR="00FB24BC">
        <w:rPr>
          <w:rFonts w:eastAsia="Times New Roman"/>
          <w:color w:val="000000" w:themeColor="text1"/>
          <w:lang w:eastAsia="en-GB"/>
        </w:rPr>
        <w:t xml:space="preserve">e of aligning purchases with </w:t>
      </w:r>
      <w:r w:rsidR="005B452C" w:rsidRPr="00122246">
        <w:rPr>
          <w:rFonts w:eastAsia="Times New Roman"/>
          <w:color w:val="000000" w:themeColor="text1"/>
          <w:lang w:eastAsia="en-GB"/>
        </w:rPr>
        <w:t xml:space="preserve">values. </w:t>
      </w:r>
      <w:r w:rsidR="003267E7">
        <w:rPr>
          <w:noProof/>
        </w:rPr>
        <w:t>Addition</w:t>
      </w:r>
      <w:r w:rsidR="005B5710">
        <w:rPr>
          <w:noProof/>
        </w:rPr>
        <w:t>a</w:t>
      </w:r>
      <w:r w:rsidR="003267E7">
        <w:rPr>
          <w:noProof/>
        </w:rPr>
        <w:t>lly, t</w:t>
      </w:r>
      <w:r w:rsidR="00143543" w:rsidRPr="00122246">
        <w:rPr>
          <w:noProof/>
        </w:rPr>
        <w:t xml:space="preserve">he report </w:t>
      </w:r>
      <w:r w:rsidR="004539C9">
        <w:rPr>
          <w:noProof/>
        </w:rPr>
        <w:t>highlights</w:t>
      </w:r>
      <w:r w:rsidR="00F941D2">
        <w:rPr>
          <w:noProof/>
        </w:rPr>
        <w:t xml:space="preserve"> </w:t>
      </w:r>
      <w:r w:rsidR="00B55D82" w:rsidRPr="00122246">
        <w:rPr>
          <w:noProof/>
        </w:rPr>
        <w:t xml:space="preserve">a </w:t>
      </w:r>
      <w:r w:rsidR="00D56AD4">
        <w:rPr>
          <w:noProof/>
        </w:rPr>
        <w:t>shift</w:t>
      </w:r>
      <w:r w:rsidR="003267E7">
        <w:rPr>
          <w:noProof/>
        </w:rPr>
        <w:t xml:space="preserve"> </w:t>
      </w:r>
      <w:r w:rsidR="00B55D82" w:rsidRPr="00122246">
        <w:rPr>
          <w:noProof/>
        </w:rPr>
        <w:t xml:space="preserve">towards </w:t>
      </w:r>
      <w:r w:rsidR="00F941D2">
        <w:rPr>
          <w:noProof/>
        </w:rPr>
        <w:t xml:space="preserve">indulgence and convenience, highlighting </w:t>
      </w:r>
      <w:r w:rsidR="00ED3531">
        <w:rPr>
          <w:noProof/>
        </w:rPr>
        <w:t>consumer d</w:t>
      </w:r>
      <w:r w:rsidR="005F2019">
        <w:rPr>
          <w:noProof/>
        </w:rPr>
        <w:t>e</w:t>
      </w:r>
      <w:r w:rsidR="00ED3531">
        <w:rPr>
          <w:noProof/>
        </w:rPr>
        <w:t>sire fo</w:t>
      </w:r>
      <w:r w:rsidR="004539C9">
        <w:rPr>
          <w:noProof/>
        </w:rPr>
        <w:t>r</w:t>
      </w:r>
      <w:r w:rsidR="00ED3531">
        <w:rPr>
          <w:noProof/>
        </w:rPr>
        <w:t xml:space="preserve"> </w:t>
      </w:r>
      <w:r w:rsidR="00B55D82" w:rsidRPr="00122246">
        <w:rPr>
          <w:noProof/>
        </w:rPr>
        <w:t>pleasur</w:t>
      </w:r>
      <w:r w:rsidR="00ED3531">
        <w:rPr>
          <w:noProof/>
        </w:rPr>
        <w:t>able experiences and consume</w:t>
      </w:r>
      <w:r w:rsidR="005B5710">
        <w:rPr>
          <w:noProof/>
        </w:rPr>
        <w:t xml:space="preserve"> on-the-go</w:t>
      </w:r>
      <w:r w:rsidR="00ED3531">
        <w:rPr>
          <w:noProof/>
        </w:rPr>
        <w:t xml:space="preserve"> products</w:t>
      </w:r>
      <w:r w:rsidR="00F4434A">
        <w:rPr>
          <w:noProof/>
        </w:rPr>
        <w:t xml:space="preserve"> like ice cream.</w:t>
      </w:r>
      <w:r w:rsidR="00ED3531">
        <w:rPr>
          <w:noProof/>
        </w:rPr>
        <w:t xml:space="preserve"> </w:t>
      </w:r>
    </w:p>
    <w:p w14:paraId="3F84646D" w14:textId="6E2D169D" w:rsidR="004B75E8" w:rsidRPr="00122246" w:rsidRDefault="00306A98" w:rsidP="00306A98">
      <w:pPr>
        <w:tabs>
          <w:tab w:val="clear" w:pos="2428"/>
        </w:tabs>
        <w:suppressAutoHyphens/>
        <w:spacing w:before="240"/>
        <w:rPr>
          <w:rFonts w:eastAsia="Times New Roman"/>
          <w:color w:val="000000" w:themeColor="text1"/>
          <w:lang w:eastAsia="en-GB"/>
        </w:rPr>
      </w:pPr>
      <w:r w:rsidRPr="00122246">
        <w:rPr>
          <w:rFonts w:eastAsia="Times New Roman"/>
          <w:color w:val="000000" w:themeColor="text1"/>
          <w:lang w:eastAsia="en-GB"/>
        </w:rPr>
        <w:t xml:space="preserve">For more information </w:t>
      </w:r>
      <w:r w:rsidR="00DA1BD7">
        <w:rPr>
          <w:rFonts w:eastAsia="Times New Roman"/>
          <w:color w:val="000000" w:themeColor="text1"/>
          <w:lang w:eastAsia="en-GB"/>
        </w:rPr>
        <w:t xml:space="preserve">on IFF’s </w:t>
      </w:r>
      <w:r w:rsidR="00DA1BD7" w:rsidRPr="00122246">
        <w:t>extensive</w:t>
      </w:r>
      <w:r w:rsidR="00DA1BD7">
        <w:t xml:space="preserve"> portfolio of solutions for dairy and alternative dairy,</w:t>
      </w:r>
      <w:r w:rsidR="00DA1BD7" w:rsidRPr="00122246">
        <w:rPr>
          <w:rFonts w:eastAsia="Times New Roman"/>
          <w:color w:val="000000" w:themeColor="text1"/>
          <w:lang w:eastAsia="en-GB"/>
        </w:rPr>
        <w:t xml:space="preserve"> </w:t>
      </w:r>
      <w:r w:rsidRPr="00122246">
        <w:rPr>
          <w:rFonts w:eastAsia="Times New Roman"/>
          <w:color w:val="000000" w:themeColor="text1"/>
          <w:lang w:eastAsia="en-GB"/>
        </w:rPr>
        <w:t xml:space="preserve">visit: </w:t>
      </w:r>
      <w:hyperlink r:id="rId13" w:history="1">
        <w:r w:rsidRPr="00122246">
          <w:rPr>
            <w:rStyle w:val="Hyperlink"/>
            <w:rFonts w:eastAsia="Times New Roman"/>
            <w:lang w:eastAsia="en-GB"/>
          </w:rPr>
          <w:t>https://www.iff.com/portfolio/markets/food-beverage/dairy</w:t>
        </w:r>
      </w:hyperlink>
    </w:p>
    <w:p w14:paraId="13AEC807" w14:textId="35BF616C" w:rsidR="00306A98" w:rsidRPr="00122246" w:rsidRDefault="00306A98" w:rsidP="00306A98">
      <w:pPr>
        <w:tabs>
          <w:tab w:val="clear" w:pos="2428"/>
        </w:tabs>
        <w:suppressAutoHyphens/>
        <w:spacing w:before="240"/>
        <w:rPr>
          <w:rFonts w:eastAsia="Times New Roman"/>
          <w:color w:val="000000" w:themeColor="text1"/>
          <w:lang w:eastAsia="en-GB"/>
        </w:rPr>
      </w:pPr>
      <w:r w:rsidRPr="00122246">
        <w:t xml:space="preserve">Download </w:t>
      </w:r>
      <w:r w:rsidR="00122246">
        <w:rPr>
          <w:rFonts w:eastAsia="Times New Roman"/>
          <w:color w:val="000000" w:themeColor="text1"/>
          <w:lang w:eastAsia="en-GB"/>
        </w:rPr>
        <w:t>the full report</w:t>
      </w:r>
      <w:r w:rsidRPr="00122246">
        <w:rPr>
          <w:rFonts w:eastAsia="Times New Roman"/>
          <w:color w:val="000000" w:themeColor="text1"/>
          <w:lang w:eastAsia="en-GB"/>
        </w:rPr>
        <w:t xml:space="preserve"> </w:t>
      </w:r>
      <w:hyperlink r:id="rId14" w:history="1">
        <w:r w:rsidRPr="00804E75">
          <w:rPr>
            <w:rStyle w:val="Hyperlink"/>
            <w:rFonts w:eastAsia="Times New Roman"/>
            <w:lang w:eastAsia="en-GB"/>
          </w:rPr>
          <w:t>here</w:t>
        </w:r>
      </w:hyperlink>
      <w:r w:rsidRPr="00122246">
        <w:rPr>
          <w:rFonts w:eastAsia="Times New Roman"/>
          <w:color w:val="000000" w:themeColor="text1"/>
          <w:lang w:eastAsia="en-GB"/>
        </w:rPr>
        <w:t>.</w:t>
      </w:r>
    </w:p>
    <w:p w14:paraId="1B536434" w14:textId="4BB1FC5F" w:rsidR="00306A98" w:rsidRPr="00122246" w:rsidRDefault="00306A98" w:rsidP="00306A98">
      <w:pPr>
        <w:pStyle w:val="iffbody"/>
        <w:jc w:val="center"/>
      </w:pPr>
      <w:r w:rsidRPr="00122246">
        <w:t>###</w:t>
      </w:r>
    </w:p>
    <w:p w14:paraId="53BDB058" w14:textId="181D6614" w:rsidR="00664938" w:rsidRPr="00122246" w:rsidRDefault="00306A98" w:rsidP="00306A98">
      <w:pPr>
        <w:pStyle w:val="text"/>
        <w:suppressAutoHyphens/>
        <w:spacing w:before="240" w:line="280" w:lineRule="exact"/>
        <w:rPr>
          <w:color w:val="000000" w:themeColor="text1"/>
          <w:sz w:val="18"/>
          <w:szCs w:val="18"/>
          <w:lang w:eastAsia="en-GB"/>
        </w:rPr>
      </w:pPr>
      <w:r w:rsidRPr="00122246">
        <w:rPr>
          <w:color w:val="000000" w:themeColor="text1"/>
          <w:sz w:val="18"/>
          <w:szCs w:val="18"/>
          <w:lang w:eastAsia="en-GB"/>
        </w:rPr>
        <w:t>*</w:t>
      </w:r>
      <w:r w:rsidR="001E61C6">
        <w:rPr>
          <w:color w:val="000000" w:themeColor="text1"/>
          <w:sz w:val="18"/>
          <w:szCs w:val="18"/>
          <w:lang w:eastAsia="en-GB"/>
        </w:rPr>
        <w:t>Q</w:t>
      </w:r>
      <w:r w:rsidR="00B245D2" w:rsidRPr="00B245D2">
        <w:rPr>
          <w:color w:val="000000" w:themeColor="text1"/>
          <w:sz w:val="18"/>
          <w:szCs w:val="18"/>
          <w:lang w:eastAsia="en-GB"/>
        </w:rPr>
        <w:t xml:space="preserve">uarterly consumer surveys </w:t>
      </w:r>
      <w:r w:rsidR="001E61C6">
        <w:rPr>
          <w:color w:val="000000" w:themeColor="text1"/>
          <w:sz w:val="18"/>
          <w:szCs w:val="18"/>
          <w:lang w:eastAsia="en-GB"/>
        </w:rPr>
        <w:t xml:space="preserve">are </w:t>
      </w:r>
      <w:r w:rsidR="00E13854">
        <w:rPr>
          <w:color w:val="000000" w:themeColor="text1"/>
          <w:sz w:val="18"/>
          <w:szCs w:val="18"/>
          <w:lang w:eastAsia="en-GB"/>
        </w:rPr>
        <w:t>conducted</w:t>
      </w:r>
      <w:r w:rsidR="00526F1E">
        <w:rPr>
          <w:color w:val="000000" w:themeColor="text1"/>
          <w:sz w:val="18"/>
          <w:szCs w:val="18"/>
          <w:lang w:eastAsia="en-GB"/>
        </w:rPr>
        <w:t xml:space="preserve"> by</w:t>
      </w:r>
      <w:r w:rsidR="00731739" w:rsidRPr="00122246">
        <w:rPr>
          <w:color w:val="000000" w:themeColor="text1"/>
          <w:sz w:val="18"/>
          <w:szCs w:val="18"/>
          <w:lang w:eastAsia="en-GB"/>
        </w:rPr>
        <w:t xml:space="preserve"> leading</w:t>
      </w:r>
      <w:r w:rsidR="00A156CB" w:rsidRPr="00122246">
        <w:rPr>
          <w:color w:val="000000" w:themeColor="text1"/>
          <w:sz w:val="18"/>
          <w:szCs w:val="18"/>
          <w:lang w:eastAsia="en-GB"/>
        </w:rPr>
        <w:t xml:space="preserve"> research company, GlobalData,</w:t>
      </w:r>
      <w:r w:rsidR="00731739" w:rsidRPr="00122246">
        <w:rPr>
          <w:color w:val="000000" w:themeColor="text1"/>
          <w:sz w:val="18"/>
          <w:szCs w:val="18"/>
          <w:lang w:eastAsia="en-GB"/>
        </w:rPr>
        <w:t xml:space="preserve"> </w:t>
      </w:r>
      <w:r w:rsidR="000165ED" w:rsidRPr="00122246">
        <w:rPr>
          <w:color w:val="000000" w:themeColor="text1"/>
          <w:sz w:val="18"/>
          <w:szCs w:val="18"/>
          <w:lang w:eastAsia="en-GB"/>
        </w:rPr>
        <w:t xml:space="preserve">with </w:t>
      </w:r>
      <w:r w:rsidR="00664938" w:rsidRPr="00122246">
        <w:rPr>
          <w:color w:val="000000" w:themeColor="text1"/>
          <w:sz w:val="18"/>
          <w:szCs w:val="18"/>
          <w:lang w:eastAsia="en-GB"/>
        </w:rPr>
        <w:t xml:space="preserve">21,000 consumers </w:t>
      </w:r>
      <w:r w:rsidR="000165ED" w:rsidRPr="00122246">
        <w:rPr>
          <w:color w:val="000000" w:themeColor="text1"/>
          <w:sz w:val="18"/>
          <w:szCs w:val="18"/>
          <w:lang w:eastAsia="en-GB"/>
        </w:rPr>
        <w:t>across</w:t>
      </w:r>
      <w:r w:rsidR="00664938" w:rsidRPr="00122246">
        <w:rPr>
          <w:color w:val="000000" w:themeColor="text1"/>
          <w:sz w:val="18"/>
          <w:szCs w:val="18"/>
          <w:lang w:eastAsia="en-GB"/>
        </w:rPr>
        <w:t xml:space="preserve"> </w:t>
      </w:r>
      <w:proofErr w:type="gramStart"/>
      <w:r w:rsidR="00664938" w:rsidRPr="00122246">
        <w:rPr>
          <w:color w:val="000000" w:themeColor="text1"/>
          <w:sz w:val="18"/>
          <w:szCs w:val="18"/>
          <w:lang w:eastAsia="en-GB"/>
        </w:rPr>
        <w:t>42</w:t>
      </w:r>
      <w:proofErr w:type="gramEnd"/>
      <w:r w:rsidR="00664938" w:rsidRPr="00122246">
        <w:rPr>
          <w:color w:val="000000" w:themeColor="text1"/>
          <w:sz w:val="18"/>
          <w:szCs w:val="18"/>
          <w:lang w:eastAsia="en-GB"/>
        </w:rPr>
        <w:t xml:space="preserve"> countries.</w:t>
      </w:r>
      <w:r w:rsidR="00526F1E">
        <w:rPr>
          <w:color w:val="000000" w:themeColor="text1"/>
          <w:sz w:val="18"/>
          <w:szCs w:val="18"/>
          <w:lang w:eastAsia="en-GB"/>
        </w:rPr>
        <w:t xml:space="preserve">  The latest data used here </w:t>
      </w:r>
      <w:proofErr w:type="gramStart"/>
      <w:r w:rsidR="00526F1E">
        <w:rPr>
          <w:color w:val="000000" w:themeColor="text1"/>
          <w:sz w:val="18"/>
          <w:szCs w:val="18"/>
          <w:lang w:eastAsia="en-GB"/>
        </w:rPr>
        <w:t>was collected</w:t>
      </w:r>
      <w:proofErr w:type="gramEnd"/>
      <w:r w:rsidR="00526F1E">
        <w:rPr>
          <w:color w:val="000000" w:themeColor="text1"/>
          <w:sz w:val="18"/>
          <w:szCs w:val="18"/>
          <w:lang w:eastAsia="en-GB"/>
        </w:rPr>
        <w:t xml:space="preserve"> in Q4 2023.</w:t>
      </w:r>
      <w:r w:rsidR="00664938" w:rsidRPr="00122246">
        <w:rPr>
          <w:color w:val="000000" w:themeColor="text1"/>
          <w:sz w:val="18"/>
          <w:szCs w:val="18"/>
          <w:lang w:eastAsia="en-GB"/>
        </w:rPr>
        <w:t xml:space="preserve"> </w:t>
      </w:r>
      <w:r w:rsidR="001E61C6">
        <w:rPr>
          <w:color w:val="000000" w:themeColor="text1"/>
          <w:sz w:val="18"/>
          <w:szCs w:val="18"/>
          <w:lang w:eastAsia="en-GB"/>
        </w:rPr>
        <w:t>GlobalData also track market trends with their data updated monthly</w:t>
      </w:r>
      <w:proofErr w:type="gramStart"/>
      <w:r w:rsidR="001E61C6">
        <w:rPr>
          <w:color w:val="000000" w:themeColor="text1"/>
          <w:sz w:val="18"/>
          <w:szCs w:val="18"/>
          <w:lang w:eastAsia="en-GB"/>
        </w:rPr>
        <w:t xml:space="preserve">.  </w:t>
      </w:r>
      <w:proofErr w:type="gramEnd"/>
      <w:r w:rsidR="00664938" w:rsidRPr="00122246">
        <w:rPr>
          <w:color w:val="000000" w:themeColor="text1"/>
          <w:sz w:val="18"/>
          <w:szCs w:val="18"/>
          <w:lang w:eastAsia="en-GB"/>
        </w:rPr>
        <w:t xml:space="preserve">The results </w:t>
      </w:r>
      <w:proofErr w:type="gramStart"/>
      <w:r w:rsidR="00664938" w:rsidRPr="00122246">
        <w:rPr>
          <w:color w:val="000000" w:themeColor="text1"/>
          <w:sz w:val="18"/>
          <w:szCs w:val="18"/>
          <w:lang w:eastAsia="en-GB"/>
        </w:rPr>
        <w:t>were combined</w:t>
      </w:r>
      <w:proofErr w:type="gramEnd"/>
      <w:r w:rsidR="00664938" w:rsidRPr="00122246">
        <w:rPr>
          <w:color w:val="000000" w:themeColor="text1"/>
          <w:sz w:val="18"/>
          <w:szCs w:val="18"/>
          <w:lang w:eastAsia="en-GB"/>
        </w:rPr>
        <w:t xml:space="preserve"> with insights from the IFF Panoptic Framework, </w:t>
      </w:r>
      <w:r w:rsidR="008B6457" w:rsidRPr="00435141">
        <w:rPr>
          <w:color w:val="000000" w:themeColor="text1"/>
          <w:sz w:val="18"/>
          <w:szCs w:val="18"/>
          <w:lang w:eastAsia="en-GB"/>
        </w:rPr>
        <w:t xml:space="preserve">the company’s </w:t>
      </w:r>
      <w:r w:rsidR="00664938" w:rsidRPr="00435141">
        <w:rPr>
          <w:color w:val="000000" w:themeColor="text1"/>
          <w:sz w:val="18"/>
          <w:szCs w:val="18"/>
          <w:lang w:eastAsia="en-GB"/>
        </w:rPr>
        <w:t>in</w:t>
      </w:r>
      <w:r w:rsidR="00664938" w:rsidRPr="00122246">
        <w:rPr>
          <w:color w:val="000000" w:themeColor="text1"/>
          <w:sz w:val="18"/>
          <w:szCs w:val="18"/>
          <w:lang w:eastAsia="en-GB"/>
        </w:rPr>
        <w:t>-house</w:t>
      </w:r>
      <w:r w:rsidR="00A56037" w:rsidRPr="00122246">
        <w:rPr>
          <w:color w:val="000000" w:themeColor="text1"/>
          <w:sz w:val="18"/>
          <w:szCs w:val="18"/>
          <w:lang w:eastAsia="en-GB"/>
        </w:rPr>
        <w:t xml:space="preserve"> trend </w:t>
      </w:r>
      <w:r w:rsidR="00664938" w:rsidRPr="00122246">
        <w:rPr>
          <w:color w:val="000000" w:themeColor="text1"/>
          <w:sz w:val="18"/>
          <w:szCs w:val="18"/>
          <w:lang w:eastAsia="en-GB"/>
        </w:rPr>
        <w:t xml:space="preserve">intelligence </w:t>
      </w:r>
      <w:r w:rsidR="00A56037" w:rsidRPr="00122246">
        <w:rPr>
          <w:color w:val="000000" w:themeColor="text1"/>
          <w:sz w:val="18"/>
          <w:szCs w:val="18"/>
          <w:lang w:eastAsia="en-GB"/>
        </w:rPr>
        <w:t>tools to</w:t>
      </w:r>
      <w:r w:rsidR="00664938" w:rsidRPr="00122246">
        <w:rPr>
          <w:color w:val="000000" w:themeColor="text1"/>
          <w:sz w:val="18"/>
          <w:szCs w:val="18"/>
          <w:lang w:eastAsia="en-GB"/>
        </w:rPr>
        <w:t xml:space="preserve"> identify the key trends shaping dairy and alternative dairy in 2024 and beyond.</w:t>
      </w:r>
    </w:p>
    <w:p w14:paraId="11829EF0" w14:textId="6F38F66C" w:rsidR="00CE04EB" w:rsidRPr="00122246" w:rsidRDefault="00CE04EB" w:rsidP="008939E0"/>
    <w:p w14:paraId="6AC577C6" w14:textId="77777777" w:rsidR="00736EEE" w:rsidRDefault="00736EEE" w:rsidP="00736EEE">
      <w:pPr>
        <w:pStyle w:val="iffbody"/>
        <w:jc w:val="center"/>
      </w:pPr>
      <w:r>
        <w:t>###</w:t>
      </w:r>
    </w:p>
    <w:p w14:paraId="3490D826" w14:textId="77777777" w:rsidR="00736EEE" w:rsidRPr="00A37193" w:rsidRDefault="00736EEE" w:rsidP="00736EEE">
      <w:pPr>
        <w:pStyle w:val="iffbody"/>
        <w:rPr>
          <w:b/>
          <w:color w:val="0075CF"/>
        </w:rPr>
      </w:pPr>
    </w:p>
    <w:p w14:paraId="33C0EEF7" w14:textId="77777777" w:rsidR="00736EEE" w:rsidRPr="00374E88" w:rsidRDefault="00736EEE" w:rsidP="00736EEE">
      <w:pPr>
        <w:rPr>
          <w:b/>
          <w:bCs/>
        </w:rPr>
      </w:pPr>
      <w:r>
        <w:rPr>
          <w:b/>
          <w:bCs/>
        </w:rPr>
        <w:t xml:space="preserve">Welcome to </w:t>
      </w:r>
      <w:r w:rsidRPr="00374E88">
        <w:rPr>
          <w:b/>
          <w:bCs/>
        </w:rPr>
        <w:t>IFF</w:t>
      </w:r>
    </w:p>
    <w:p w14:paraId="0B9C4650" w14:textId="77777777" w:rsidR="00736EEE" w:rsidRDefault="00736EEE" w:rsidP="00736EEE">
      <w:pPr>
        <w:pStyle w:val="iffbody"/>
      </w:pPr>
      <w:r>
        <w:t xml:space="preserve">At IFF (NYSE: IFF), an industry leader in food, beverage, health, biosciences </w:t>
      </w:r>
      <w:r w:rsidRPr="00CB6B1A">
        <w:t>and scent,</w:t>
      </w:r>
      <w:r>
        <w:t xml:space="preserve"> science and creativity meet to create essential solutions for a better world – from global icons to unexpected innovations and experiences. With the beauty of art and the precision of science, we are an international collective of thinkers who partners with customers to bring scents, tastes, experiences, </w:t>
      </w:r>
      <w:proofErr w:type="gramStart"/>
      <w:r>
        <w:t>ingredients</w:t>
      </w:r>
      <w:proofErr w:type="gramEnd"/>
      <w:r>
        <w:t xml:space="preserve"> and solutions for products the world craves. Together, we will do </w:t>
      </w:r>
      <w:proofErr w:type="gramStart"/>
      <w:r>
        <w:t>more good</w:t>
      </w:r>
      <w:proofErr w:type="gramEnd"/>
      <w:r>
        <w:t xml:space="preserve"> for people and planet.</w:t>
      </w:r>
      <w:r>
        <w:rPr>
          <w:rFonts w:ascii="Segoe UI" w:hAnsi="Segoe UI" w:cs="Segoe UI"/>
          <w:i/>
          <w:iCs/>
        </w:rPr>
        <w:t xml:space="preserve"> </w:t>
      </w:r>
      <w:r>
        <w:rPr>
          <w:color w:val="000000"/>
        </w:rPr>
        <w:t xml:space="preserve">Learn more at </w:t>
      </w:r>
      <w:hyperlink r:id="rId15" w:history="1">
        <w:r>
          <w:rPr>
            <w:rStyle w:val="Hyperlink"/>
          </w:rPr>
          <w:t>iff.com</w:t>
        </w:r>
      </w:hyperlink>
      <w:r>
        <w:t>, </w:t>
      </w:r>
      <w:hyperlink r:id="rId16" w:history="1">
        <w:r>
          <w:rPr>
            <w:rStyle w:val="Hyperlink"/>
          </w:rPr>
          <w:t>X (Twitter)</w:t>
        </w:r>
      </w:hyperlink>
      <w:r>
        <w:t> , </w:t>
      </w:r>
      <w:hyperlink r:id="rId17" w:history="1">
        <w:r>
          <w:rPr>
            <w:rStyle w:val="Hyperlink"/>
          </w:rPr>
          <w:t>Facebook</w:t>
        </w:r>
      </w:hyperlink>
      <w:r>
        <w:t>, </w:t>
      </w:r>
      <w:hyperlink r:id="rId18" w:history="1">
        <w:r>
          <w:rPr>
            <w:rStyle w:val="Hyperlink"/>
          </w:rPr>
          <w:t>Instagram</w:t>
        </w:r>
      </w:hyperlink>
      <w:r>
        <w:t xml:space="preserve">, </w:t>
      </w:r>
      <w:r>
        <w:rPr>
          <w:color w:val="000000"/>
        </w:rPr>
        <w:t>and </w:t>
      </w:r>
      <w:hyperlink r:id="rId19" w:history="1">
        <w:r>
          <w:rPr>
            <w:rStyle w:val="Hyperlink"/>
          </w:rPr>
          <w:t>LinkedIn</w:t>
        </w:r>
      </w:hyperlink>
      <w:r>
        <w:t>.</w:t>
      </w:r>
      <w:r>
        <w:rPr>
          <w:noProof/>
          <w:lang w:eastAsia="zh-CN"/>
        </w:rPr>
        <w:drawing>
          <wp:inline distT="0" distB="0" distL="0" distR="0" wp14:anchorId="7B7EF629" wp14:editId="50B686FE">
            <wp:extent cx="8255" cy="8255"/>
            <wp:effectExtent l="0" t="0" r="0" b="0"/>
            <wp:docPr id="5" name="Picture 5" descr="https://cts.businesswire.com/ct/CT?id=bwnews&amp;sty=20191017005490r1&amp;sid=acqr7&amp;distro=nx&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ts.businesswire.com/ct/CT?id=bwnews&amp;sty=20191017005490r1&amp;sid=acqr7&amp;distro=nx&amp;lang=en"/>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 xml:space="preserve"> </w:t>
      </w:r>
    </w:p>
    <w:p w14:paraId="569F5E94" w14:textId="77777777" w:rsidR="00736EEE" w:rsidRDefault="00736EEE" w:rsidP="00736EEE">
      <w:pPr>
        <w:pStyle w:val="iffbody"/>
      </w:pPr>
    </w:p>
    <w:p w14:paraId="3AFC48BB" w14:textId="77777777" w:rsidR="00736EEE" w:rsidRDefault="00736EEE" w:rsidP="00736EEE">
      <w:pPr>
        <w:pStyle w:val="iffbody"/>
      </w:pPr>
      <w:r w:rsidRPr="00B24BCC">
        <w:rPr>
          <w:lang w:val="fr-FR"/>
        </w:rPr>
        <w:t>©20</w:t>
      </w:r>
      <w:r>
        <w:rPr>
          <w:lang w:val="fr-FR"/>
        </w:rPr>
        <w:t>24</w:t>
      </w:r>
      <w:r w:rsidRPr="00B24BCC">
        <w:rPr>
          <w:lang w:val="fr-FR"/>
        </w:rPr>
        <w:t xml:space="preserve"> International Flavors &amp; Fragrances Inc. (IFF). </w:t>
      </w:r>
      <w:r w:rsidRPr="003D66E5">
        <w:t xml:space="preserve">IFF, the IFF Logo, and all trademarks and service marks denoted with ™, </w:t>
      </w:r>
      <w:r w:rsidRPr="00B24BCC">
        <w:rPr>
          <w:vertAlign w:val="superscript"/>
        </w:rPr>
        <w:t>SM</w:t>
      </w:r>
      <w:r w:rsidRPr="003D66E5">
        <w:t xml:space="preserve"> or </w:t>
      </w:r>
      <w:r w:rsidRPr="00E0143D">
        <w:rPr>
          <w:vertAlign w:val="superscript"/>
        </w:rPr>
        <w:t>®</w:t>
      </w:r>
      <w:r w:rsidRPr="003D66E5">
        <w:t xml:space="preserve"> </w:t>
      </w:r>
      <w:proofErr w:type="gramStart"/>
      <w:r w:rsidRPr="003D66E5">
        <w:t>are owned</w:t>
      </w:r>
      <w:proofErr w:type="gramEnd"/>
      <w:r w:rsidRPr="003D66E5">
        <w:t xml:space="preserve"> by IFF or affiliates of IFF unless otherwise noted.</w:t>
      </w:r>
      <w:r>
        <w:t xml:space="preserve"> </w:t>
      </w:r>
      <w:r w:rsidRPr="002644E6">
        <w:t xml:space="preserve">All </w:t>
      </w:r>
      <w:r>
        <w:t>R</w:t>
      </w:r>
      <w:r w:rsidRPr="002644E6">
        <w:t>ights Reserved.</w:t>
      </w:r>
    </w:p>
    <w:p w14:paraId="5CCA26BF" w14:textId="77777777" w:rsidR="00B24BCC" w:rsidRPr="00122246" w:rsidRDefault="00B24BCC" w:rsidP="008939E0">
      <w:pPr>
        <w:pStyle w:val="iffbody"/>
        <w:rPr>
          <w:b/>
          <w:color w:val="0075CF"/>
        </w:rPr>
      </w:pPr>
    </w:p>
    <w:p w14:paraId="3FEE8008" w14:textId="77777777" w:rsidR="003F6318" w:rsidRPr="00122246" w:rsidRDefault="003F6318" w:rsidP="008939E0">
      <w:pPr>
        <w:pStyle w:val="iffbody"/>
      </w:pPr>
    </w:p>
    <w:p w14:paraId="064BB1B5" w14:textId="77777777" w:rsidR="003F6318" w:rsidRPr="00122246" w:rsidRDefault="003F6318" w:rsidP="008939E0">
      <w:pPr>
        <w:pStyle w:val="iffbody"/>
      </w:pPr>
    </w:p>
    <w:p w14:paraId="71FB756C" w14:textId="77777777" w:rsidR="00F940E8" w:rsidRPr="00122246" w:rsidRDefault="00F940E8" w:rsidP="00C55CF7">
      <w:pPr>
        <w:pStyle w:val="iffbody"/>
      </w:pPr>
    </w:p>
    <w:sectPr w:rsidR="00F940E8" w:rsidRPr="00122246" w:rsidSect="0012245D">
      <w:headerReference w:type="even" r:id="rId22"/>
      <w:headerReference w:type="default" r:id="rId23"/>
      <w:footerReference w:type="even" r:id="rId24"/>
      <w:footerReference w:type="default" r:id="rId25"/>
      <w:headerReference w:type="first" r:id="rId26"/>
      <w:footerReference w:type="first" r:id="rId27"/>
      <w:pgSz w:w="12240" w:h="15840"/>
      <w:pgMar w:top="940" w:right="1020" w:bottom="1020" w:left="30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C2C4" w14:textId="77777777" w:rsidR="0012245D" w:rsidRDefault="0012245D" w:rsidP="00A8163F">
      <w:r>
        <w:separator/>
      </w:r>
    </w:p>
  </w:endnote>
  <w:endnote w:type="continuationSeparator" w:id="0">
    <w:p w14:paraId="63BD8AF8" w14:textId="77777777" w:rsidR="0012245D" w:rsidRDefault="0012245D" w:rsidP="00A8163F">
      <w:r>
        <w:continuationSeparator/>
      </w:r>
    </w:p>
  </w:endnote>
  <w:endnote w:type="continuationNotice" w:id="1">
    <w:p w14:paraId="21554766" w14:textId="77777777" w:rsidR="0012245D" w:rsidRDefault="001224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ul Sans">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BCFC" w14:textId="26653F4D" w:rsidR="00A7064D" w:rsidRDefault="00A7064D">
    <w:pPr>
      <w:pStyle w:val="Footer"/>
    </w:pPr>
    <w:r>
      <w:rPr>
        <w:noProof/>
      </w:rPr>
      <mc:AlternateContent>
        <mc:Choice Requires="wps">
          <w:drawing>
            <wp:anchor distT="0" distB="0" distL="0" distR="0" simplePos="0" relativeHeight="251658246" behindDoc="0" locked="0" layoutInCell="1" allowOverlap="1" wp14:anchorId="153A27CB" wp14:editId="0AEB39C6">
              <wp:simplePos x="635" y="635"/>
              <wp:positionH relativeFrom="page">
                <wp:align>center</wp:align>
              </wp:positionH>
              <wp:positionV relativeFrom="page">
                <wp:align>bottom</wp:align>
              </wp:positionV>
              <wp:extent cx="443865" cy="443865"/>
              <wp:effectExtent l="0" t="0" r="13335" b="0"/>
              <wp:wrapNone/>
              <wp:docPr id="11" name="Text Box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A969CC" w14:textId="714C639D"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3A27CB" id="_x0000_t202" coordsize="21600,21600" o:spt="202" path="m,l,21600r21600,l21600,xe">
              <v:stroke joinstyle="miter"/>
              <v:path gradientshapeok="t" o:connecttype="rect"/>
            </v:shapetype>
            <v:shape id="Text Box 11" o:spid="_x0000_s1028" type="#_x0000_t202" alt="Internal"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FA969CC" w14:textId="714C639D"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6E0B" w14:textId="79801EC0" w:rsidR="00EC2653" w:rsidRDefault="00EC2653" w:rsidP="00A8163F">
    <w:pPr>
      <w:pStyle w:val="Footer"/>
    </w:pPr>
    <w:r>
      <w:rPr>
        <w:noProof/>
      </w:rPr>
      <mc:AlternateContent>
        <mc:Choice Requires="wps">
          <w:drawing>
            <wp:anchor distT="0" distB="0" distL="114300" distR="114300" simplePos="0" relativeHeight="251658241" behindDoc="0" locked="0" layoutInCell="1" allowOverlap="1" wp14:anchorId="0F21E873" wp14:editId="4328AF40">
              <wp:simplePos x="0" y="0"/>
              <wp:positionH relativeFrom="page">
                <wp:posOffset>486410</wp:posOffset>
              </wp:positionH>
              <wp:positionV relativeFrom="page">
                <wp:posOffset>6148498</wp:posOffset>
              </wp:positionV>
              <wp:extent cx="1270000" cy="165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50833DA8" w14:textId="77777777" w:rsidR="00EC2653" w:rsidRPr="00261049" w:rsidRDefault="00000000" w:rsidP="00E436AF">
                          <w:pPr>
                            <w:pStyle w:val="iffaddress"/>
                            <w:rPr>
                              <w:rStyle w:val="iffblastbluebold"/>
                            </w:rPr>
                          </w:pPr>
                          <w:hyperlink r:id="rId1" w:history="1">
                            <w:r w:rsidR="00A8163F" w:rsidRPr="004D6014">
                              <w:rPr>
                                <w:rStyle w:val="iffblastbluebold"/>
                              </w:rPr>
                              <w:t>iff.com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1E873" id="_x0000_t202" coordsize="21600,21600" o:spt="202" path="m,l,21600r21600,l21600,xe">
              <v:stroke joinstyle="miter"/>
              <v:path gradientshapeok="t" o:connecttype="rect"/>
            </v:shapetype>
            <v:shape id="Text Box 12" o:spid="_x0000_s1029" type="#_x0000_t202" style="position:absolute;margin-left:38.3pt;margin-top:484.15pt;width:100pt;height:13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" filled="f" stroked="f" strokeweight=".5pt">
              <v:textbox inset="0,0,0,0">
                <w:txbxContent>
                  <w:p w14:paraId="50833DA8" w14:textId="77777777" w:rsidR="00EC2653" w:rsidRPr="00261049" w:rsidRDefault="00E41A50" w:rsidP="00E436AF">
                    <w:pPr>
                      <w:pStyle w:val="iffaddress"/>
                      <w:rPr>
                        <w:rStyle w:val="iffblastbluebold"/>
                      </w:rPr>
                    </w:pPr>
                    <w:hyperlink r:id="rId2" w:history="1">
                      <w:r w:rsidR="00A8163F" w:rsidRPr="004D6014">
                        <w:rPr>
                          <w:rStyle w:val="iffblastbluebold"/>
                        </w:rPr>
                        <w:t>iff.com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103A" w14:textId="330BEDAE" w:rsidR="00250320" w:rsidRDefault="00250320" w:rsidP="00A8163F">
    <w:pPr>
      <w:pStyle w:val="Footer"/>
    </w:pPr>
    <w:r>
      <w:rPr>
        <w:noProof/>
      </w:rPr>
      <mc:AlternateContent>
        <mc:Choice Requires="wps">
          <w:drawing>
            <wp:anchor distT="0" distB="0" distL="114300" distR="114300" simplePos="0" relativeHeight="251658242" behindDoc="0" locked="0" layoutInCell="1" allowOverlap="1" wp14:anchorId="4E395B61" wp14:editId="6BAA0B25">
              <wp:simplePos x="0" y="0"/>
              <wp:positionH relativeFrom="page">
                <wp:posOffset>485775</wp:posOffset>
              </wp:positionH>
              <wp:positionV relativeFrom="page">
                <wp:posOffset>6148070</wp:posOffset>
              </wp:positionV>
              <wp:extent cx="1270000" cy="165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35FBBFF4" w14:textId="5078EDFA" w:rsidR="00250320" w:rsidRPr="00261049" w:rsidRDefault="00250320" w:rsidP="00E436AF">
                          <w:pPr>
                            <w:pStyle w:val="iffaddress"/>
                            <w:rPr>
                              <w:rStyle w:val="iffblastbluebold"/>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95B61" id="_x0000_t202" coordsize="21600,21600" o:spt="202" path="m,l,21600r21600,l21600,xe">
              <v:stroke joinstyle="miter"/>
              <v:path gradientshapeok="t" o:connecttype="rect"/>
            </v:shapetype>
            <v:shape id="Text Box 3" o:spid="_x0000_s1030" type="#_x0000_t202" style="position:absolute;margin-left:38.25pt;margin-top:484.1pt;width:100pt;height:130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" filled="f" stroked="f" strokeweight=".5pt">
              <v:textbox inset="0,0,0,0">
                <w:txbxContent>
                  <w:p w14:paraId="35FBBFF4" w14:textId="5078EDFA" w:rsidR="00250320" w:rsidRPr="00261049" w:rsidRDefault="00250320" w:rsidP="00E436AF">
                    <w:pPr>
                      <w:pStyle w:val="iffaddress"/>
                      <w:rPr>
                        <w:rStyle w:val="iffblastbluebol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2F39" w14:textId="77777777" w:rsidR="0012245D" w:rsidRDefault="0012245D" w:rsidP="00A8163F">
      <w:r>
        <w:separator/>
      </w:r>
    </w:p>
  </w:footnote>
  <w:footnote w:type="continuationSeparator" w:id="0">
    <w:p w14:paraId="10D17888" w14:textId="77777777" w:rsidR="0012245D" w:rsidRDefault="0012245D" w:rsidP="00A8163F">
      <w:r>
        <w:continuationSeparator/>
      </w:r>
    </w:p>
  </w:footnote>
  <w:footnote w:type="continuationNotice" w:id="1">
    <w:p w14:paraId="444248DB" w14:textId="77777777" w:rsidR="0012245D" w:rsidRDefault="001224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30B8" w14:textId="56E5829B" w:rsidR="00A7064D" w:rsidRDefault="00A7064D">
    <w:pPr>
      <w:pStyle w:val="Header"/>
    </w:pPr>
    <w:r>
      <w:rPr>
        <w:noProof/>
      </w:rPr>
      <mc:AlternateContent>
        <mc:Choice Requires="wps">
          <w:drawing>
            <wp:anchor distT="0" distB="0" distL="0" distR="0" simplePos="0" relativeHeight="251658245" behindDoc="0" locked="0" layoutInCell="1" allowOverlap="1" wp14:anchorId="3DD067C6" wp14:editId="2B79FF73">
              <wp:simplePos x="635" y="635"/>
              <wp:positionH relativeFrom="page">
                <wp:align>center</wp:align>
              </wp:positionH>
              <wp:positionV relativeFrom="page">
                <wp:align>top</wp:align>
              </wp:positionV>
              <wp:extent cx="443865" cy="443865"/>
              <wp:effectExtent l="0" t="0" r="13335" b="12700"/>
              <wp:wrapNone/>
              <wp:docPr id="6" name="Text Box 6"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197C3" w14:textId="2977FDCA"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D067C6" id="_x0000_t202" coordsize="21600,21600" o:spt="202" path="m,l,21600r21600,l21600,xe">
              <v:stroke joinstyle="miter"/>
              <v:path gradientshapeok="t" o:connecttype="rect"/>
            </v:shapetype>
            <v:shape id="Text Box 6" o:spid="_x0000_s1027" type="#_x0000_t202" alt="Intern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19197C3" w14:textId="2977FDCA"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A613" w14:textId="3D3BD758" w:rsidR="00DC7B2F" w:rsidRDefault="000A63E9" w:rsidP="00A8163F">
    <w:pPr>
      <w:pStyle w:val="Header"/>
    </w:pPr>
    <w:r>
      <w:rPr>
        <w:noProof/>
      </w:rPr>
      <w:drawing>
        <wp:anchor distT="0" distB="0" distL="114300" distR="114300" simplePos="0" relativeHeight="251658244" behindDoc="1" locked="0" layoutInCell="1" allowOverlap="1" wp14:anchorId="5A8582A0" wp14:editId="3BC10FC1">
          <wp:simplePos x="0" y="0"/>
          <wp:positionH relativeFrom="column">
            <wp:posOffset>-1460500</wp:posOffset>
          </wp:positionH>
          <wp:positionV relativeFrom="paragraph">
            <wp:posOffset>1892300</wp:posOffset>
          </wp:positionV>
          <wp:extent cx="985283" cy="12192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83"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7E48" w14:textId="124371B4" w:rsidR="00250320" w:rsidRDefault="000A63E9" w:rsidP="00A8163F">
    <w:pPr>
      <w:pStyle w:val="Header"/>
    </w:pPr>
    <w:r>
      <w:rPr>
        <w:noProof/>
      </w:rPr>
      <w:drawing>
        <wp:anchor distT="0" distB="0" distL="114300" distR="114300" simplePos="0" relativeHeight="251658240" behindDoc="0" locked="0" layoutInCell="1" allowOverlap="1" wp14:anchorId="12FDE909" wp14:editId="406DC149">
          <wp:simplePos x="0" y="0"/>
          <wp:positionH relativeFrom="column">
            <wp:posOffset>-1454785</wp:posOffset>
          </wp:positionH>
          <wp:positionV relativeFrom="paragraph">
            <wp:posOffset>1980565</wp:posOffset>
          </wp:positionV>
          <wp:extent cx="971550" cy="11938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630">
      <w:rPr>
        <w:noProof/>
      </w:rPr>
      <mc:AlternateContent>
        <mc:Choice Requires="wps">
          <w:drawing>
            <wp:anchor distT="0" distB="1943100" distL="114300" distR="114300" simplePos="0" relativeHeight="251658243" behindDoc="0" locked="1" layoutInCell="1" allowOverlap="0" wp14:anchorId="671E3861" wp14:editId="238E495F">
              <wp:simplePos x="0" y="0"/>
              <wp:positionH relativeFrom="page">
                <wp:posOffset>0</wp:posOffset>
              </wp:positionH>
              <wp:positionV relativeFrom="page">
                <wp:posOffset>190500</wp:posOffset>
              </wp:positionV>
              <wp:extent cx="7772400" cy="635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772400" cy="6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9B270" id="Rectangle 1" o:spid="_x0000_s1026" style="position:absolute;margin-left:0;margin-top:15pt;width:612pt;height:5pt;z-index:251658243;visibility:visible;mso-wrap-style:square;mso-width-percent:0;mso-height-percent:0;mso-wrap-distance-left:9pt;mso-wrap-distance-top:0;mso-wrap-distance-right:9pt;mso-wrap-distance-bottom:153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" o:allowoverlap="f" filled="f" stroked="f" strokeweight="1pt">
              <w10:wrap type="topAndBottom"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B5"/>
    <w:multiLevelType w:val="hybridMultilevel"/>
    <w:tmpl w:val="BAD63E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DF4420"/>
    <w:multiLevelType w:val="hybridMultilevel"/>
    <w:tmpl w:val="7DB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527E8"/>
    <w:multiLevelType w:val="hybridMultilevel"/>
    <w:tmpl w:val="2806E400"/>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D4B50CC"/>
    <w:multiLevelType w:val="hybridMultilevel"/>
    <w:tmpl w:val="4F667E88"/>
    <w:lvl w:ilvl="0" w:tplc="C2188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176D"/>
    <w:multiLevelType w:val="hybridMultilevel"/>
    <w:tmpl w:val="B86A5974"/>
    <w:lvl w:ilvl="0" w:tplc="42006B7E">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9DE47A7"/>
    <w:multiLevelType w:val="hybridMultilevel"/>
    <w:tmpl w:val="2AE61B7A"/>
    <w:lvl w:ilvl="0" w:tplc="C796811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FA70AE"/>
    <w:multiLevelType w:val="hybridMultilevel"/>
    <w:tmpl w:val="1990015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B24240B"/>
    <w:multiLevelType w:val="hybridMultilevel"/>
    <w:tmpl w:val="136C9E08"/>
    <w:lvl w:ilvl="0" w:tplc="F1C25CD0">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D2B5086"/>
    <w:multiLevelType w:val="hybridMultilevel"/>
    <w:tmpl w:val="F7CCD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235AE2"/>
    <w:multiLevelType w:val="hybridMultilevel"/>
    <w:tmpl w:val="B436044C"/>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A334522"/>
    <w:multiLevelType w:val="hybridMultilevel"/>
    <w:tmpl w:val="3A6CD1C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D5B80"/>
    <w:multiLevelType w:val="hybridMultilevel"/>
    <w:tmpl w:val="FD58B6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606C5D37"/>
    <w:multiLevelType w:val="hybridMultilevel"/>
    <w:tmpl w:val="A3F44E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730E3EAA"/>
    <w:multiLevelType w:val="hybridMultilevel"/>
    <w:tmpl w:val="66A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791322">
    <w:abstractNumId w:val="1"/>
  </w:num>
  <w:num w:numId="2" w16cid:durableId="931864022">
    <w:abstractNumId w:val="3"/>
  </w:num>
  <w:num w:numId="3" w16cid:durableId="770665883">
    <w:abstractNumId w:val="13"/>
  </w:num>
  <w:num w:numId="4" w16cid:durableId="1448084525">
    <w:abstractNumId w:val="6"/>
  </w:num>
  <w:num w:numId="5" w16cid:durableId="929192794">
    <w:abstractNumId w:val="8"/>
  </w:num>
  <w:num w:numId="6" w16cid:durableId="1251424122">
    <w:abstractNumId w:val="11"/>
  </w:num>
  <w:num w:numId="7" w16cid:durableId="1654408381">
    <w:abstractNumId w:val="0"/>
  </w:num>
  <w:num w:numId="8" w16cid:durableId="1417170956">
    <w:abstractNumId w:val="7"/>
  </w:num>
  <w:num w:numId="9" w16cid:durableId="1305161385">
    <w:abstractNumId w:val="12"/>
  </w:num>
  <w:num w:numId="10" w16cid:durableId="1379936396">
    <w:abstractNumId w:val="2"/>
  </w:num>
  <w:num w:numId="11" w16cid:durableId="278225575">
    <w:abstractNumId w:val="9"/>
  </w:num>
  <w:num w:numId="12" w16cid:durableId="712652023">
    <w:abstractNumId w:val="4"/>
  </w:num>
  <w:num w:numId="13" w16cid:durableId="493184154">
    <w:abstractNumId w:val="5"/>
  </w:num>
  <w:num w:numId="14" w16cid:durableId="2917161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7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28"/>
    <w:rsid w:val="00004C26"/>
    <w:rsid w:val="0000559C"/>
    <w:rsid w:val="0000637E"/>
    <w:rsid w:val="0000702A"/>
    <w:rsid w:val="00007863"/>
    <w:rsid w:val="000146D6"/>
    <w:rsid w:val="0001626B"/>
    <w:rsid w:val="000165ED"/>
    <w:rsid w:val="00017470"/>
    <w:rsid w:val="00017930"/>
    <w:rsid w:val="00022413"/>
    <w:rsid w:val="00026D77"/>
    <w:rsid w:val="00033A25"/>
    <w:rsid w:val="000357A6"/>
    <w:rsid w:val="000409F7"/>
    <w:rsid w:val="000417F6"/>
    <w:rsid w:val="000457A8"/>
    <w:rsid w:val="00050918"/>
    <w:rsid w:val="00055323"/>
    <w:rsid w:val="00060DDA"/>
    <w:rsid w:val="00061B0A"/>
    <w:rsid w:val="00063AD7"/>
    <w:rsid w:val="00063B9C"/>
    <w:rsid w:val="000722E0"/>
    <w:rsid w:val="00072F71"/>
    <w:rsid w:val="000802AB"/>
    <w:rsid w:val="00082FBE"/>
    <w:rsid w:val="00090678"/>
    <w:rsid w:val="00092DE6"/>
    <w:rsid w:val="000933B9"/>
    <w:rsid w:val="00094B05"/>
    <w:rsid w:val="00097E3B"/>
    <w:rsid w:val="000A1012"/>
    <w:rsid w:val="000A1089"/>
    <w:rsid w:val="000A24C3"/>
    <w:rsid w:val="000A47FE"/>
    <w:rsid w:val="000A63E9"/>
    <w:rsid w:val="000A6422"/>
    <w:rsid w:val="000A7247"/>
    <w:rsid w:val="000A761C"/>
    <w:rsid w:val="000B19F7"/>
    <w:rsid w:val="000C23AC"/>
    <w:rsid w:val="000D0500"/>
    <w:rsid w:val="000D24D2"/>
    <w:rsid w:val="000D2C6A"/>
    <w:rsid w:val="000D4635"/>
    <w:rsid w:val="000E26A2"/>
    <w:rsid w:val="000E3988"/>
    <w:rsid w:val="000E45C4"/>
    <w:rsid w:val="000E5516"/>
    <w:rsid w:val="000E59AF"/>
    <w:rsid w:val="000E6592"/>
    <w:rsid w:val="000F36D0"/>
    <w:rsid w:val="000F538A"/>
    <w:rsid w:val="000F640E"/>
    <w:rsid w:val="00104686"/>
    <w:rsid w:val="001053A5"/>
    <w:rsid w:val="001109F7"/>
    <w:rsid w:val="00110F40"/>
    <w:rsid w:val="00112475"/>
    <w:rsid w:val="00113591"/>
    <w:rsid w:val="00122246"/>
    <w:rsid w:val="0012245D"/>
    <w:rsid w:val="00123E92"/>
    <w:rsid w:val="00127149"/>
    <w:rsid w:val="001330F1"/>
    <w:rsid w:val="0013466B"/>
    <w:rsid w:val="00137DD3"/>
    <w:rsid w:val="00141262"/>
    <w:rsid w:val="0014154F"/>
    <w:rsid w:val="001424DE"/>
    <w:rsid w:val="00142BAB"/>
    <w:rsid w:val="00143543"/>
    <w:rsid w:val="00143D9D"/>
    <w:rsid w:val="001442E0"/>
    <w:rsid w:val="00144ECC"/>
    <w:rsid w:val="001463CA"/>
    <w:rsid w:val="00146DD4"/>
    <w:rsid w:val="00154864"/>
    <w:rsid w:val="0016107A"/>
    <w:rsid w:val="00162C67"/>
    <w:rsid w:val="001630EE"/>
    <w:rsid w:val="00164087"/>
    <w:rsid w:val="00165B17"/>
    <w:rsid w:val="00175115"/>
    <w:rsid w:val="00185B14"/>
    <w:rsid w:val="00187625"/>
    <w:rsid w:val="0018765C"/>
    <w:rsid w:val="001876AD"/>
    <w:rsid w:val="00190997"/>
    <w:rsid w:val="001959B4"/>
    <w:rsid w:val="001A6719"/>
    <w:rsid w:val="001B146A"/>
    <w:rsid w:val="001B1AEA"/>
    <w:rsid w:val="001B5FE0"/>
    <w:rsid w:val="001C0A38"/>
    <w:rsid w:val="001C0B36"/>
    <w:rsid w:val="001C2991"/>
    <w:rsid w:val="001C5534"/>
    <w:rsid w:val="001D4480"/>
    <w:rsid w:val="001D448F"/>
    <w:rsid w:val="001D7793"/>
    <w:rsid w:val="001E0048"/>
    <w:rsid w:val="001E28D7"/>
    <w:rsid w:val="001E45ED"/>
    <w:rsid w:val="001E61C6"/>
    <w:rsid w:val="001F0D5A"/>
    <w:rsid w:val="001F0E06"/>
    <w:rsid w:val="0020261A"/>
    <w:rsid w:val="002029D7"/>
    <w:rsid w:val="00212449"/>
    <w:rsid w:val="002144D1"/>
    <w:rsid w:val="00215603"/>
    <w:rsid w:val="00216615"/>
    <w:rsid w:val="00222216"/>
    <w:rsid w:val="00225199"/>
    <w:rsid w:val="0022621E"/>
    <w:rsid w:val="00226DEE"/>
    <w:rsid w:val="00234226"/>
    <w:rsid w:val="00242346"/>
    <w:rsid w:val="00244A9F"/>
    <w:rsid w:val="002452D6"/>
    <w:rsid w:val="00250320"/>
    <w:rsid w:val="00250796"/>
    <w:rsid w:val="00250F60"/>
    <w:rsid w:val="00261049"/>
    <w:rsid w:val="00261B97"/>
    <w:rsid w:val="002620FA"/>
    <w:rsid w:val="002644E6"/>
    <w:rsid w:val="002646CE"/>
    <w:rsid w:val="00265087"/>
    <w:rsid w:val="002660F3"/>
    <w:rsid w:val="00286A91"/>
    <w:rsid w:val="00287D1D"/>
    <w:rsid w:val="00290E64"/>
    <w:rsid w:val="00290FC6"/>
    <w:rsid w:val="00292E38"/>
    <w:rsid w:val="0029657F"/>
    <w:rsid w:val="00296C47"/>
    <w:rsid w:val="002A0172"/>
    <w:rsid w:val="002A3A84"/>
    <w:rsid w:val="002A659A"/>
    <w:rsid w:val="002A70AA"/>
    <w:rsid w:val="002A72AE"/>
    <w:rsid w:val="002B017F"/>
    <w:rsid w:val="002B2030"/>
    <w:rsid w:val="002C0CBC"/>
    <w:rsid w:val="002C51D0"/>
    <w:rsid w:val="002C6481"/>
    <w:rsid w:val="002C6697"/>
    <w:rsid w:val="002C7D8F"/>
    <w:rsid w:val="002D0861"/>
    <w:rsid w:val="002D1722"/>
    <w:rsid w:val="002D7D80"/>
    <w:rsid w:val="002E0ECB"/>
    <w:rsid w:val="002E600F"/>
    <w:rsid w:val="002F0470"/>
    <w:rsid w:val="002F20FD"/>
    <w:rsid w:val="002F3CD0"/>
    <w:rsid w:val="00302BB5"/>
    <w:rsid w:val="0030698C"/>
    <w:rsid w:val="00306A98"/>
    <w:rsid w:val="0030769C"/>
    <w:rsid w:val="00311D10"/>
    <w:rsid w:val="00312F60"/>
    <w:rsid w:val="00313C17"/>
    <w:rsid w:val="003142BD"/>
    <w:rsid w:val="003159B9"/>
    <w:rsid w:val="003205A1"/>
    <w:rsid w:val="0032127F"/>
    <w:rsid w:val="003267E7"/>
    <w:rsid w:val="00327105"/>
    <w:rsid w:val="00341BA1"/>
    <w:rsid w:val="00341F66"/>
    <w:rsid w:val="00344653"/>
    <w:rsid w:val="003458B3"/>
    <w:rsid w:val="00347FC4"/>
    <w:rsid w:val="003508A5"/>
    <w:rsid w:val="003511C4"/>
    <w:rsid w:val="00351489"/>
    <w:rsid w:val="00351B71"/>
    <w:rsid w:val="00351F11"/>
    <w:rsid w:val="0035290F"/>
    <w:rsid w:val="00354A87"/>
    <w:rsid w:val="003559A3"/>
    <w:rsid w:val="00355A06"/>
    <w:rsid w:val="00361428"/>
    <w:rsid w:val="00361D4A"/>
    <w:rsid w:val="00362D73"/>
    <w:rsid w:val="0036651E"/>
    <w:rsid w:val="00374CBB"/>
    <w:rsid w:val="00374E88"/>
    <w:rsid w:val="00375C87"/>
    <w:rsid w:val="00377E35"/>
    <w:rsid w:val="003817C5"/>
    <w:rsid w:val="003817F9"/>
    <w:rsid w:val="003830A7"/>
    <w:rsid w:val="003A4366"/>
    <w:rsid w:val="003B4DEB"/>
    <w:rsid w:val="003C1271"/>
    <w:rsid w:val="003C1F8C"/>
    <w:rsid w:val="003C20A8"/>
    <w:rsid w:val="003D0F52"/>
    <w:rsid w:val="003D1544"/>
    <w:rsid w:val="003D33A7"/>
    <w:rsid w:val="003D3554"/>
    <w:rsid w:val="003D3F45"/>
    <w:rsid w:val="003D4068"/>
    <w:rsid w:val="003D45C6"/>
    <w:rsid w:val="003D5032"/>
    <w:rsid w:val="003D6612"/>
    <w:rsid w:val="003D66E5"/>
    <w:rsid w:val="003E0206"/>
    <w:rsid w:val="003E0378"/>
    <w:rsid w:val="003E0948"/>
    <w:rsid w:val="003E3697"/>
    <w:rsid w:val="003E3A99"/>
    <w:rsid w:val="003E4F61"/>
    <w:rsid w:val="003E5637"/>
    <w:rsid w:val="003E75F5"/>
    <w:rsid w:val="003F03A0"/>
    <w:rsid w:val="003F0A46"/>
    <w:rsid w:val="003F6318"/>
    <w:rsid w:val="003F7876"/>
    <w:rsid w:val="00400834"/>
    <w:rsid w:val="004055BD"/>
    <w:rsid w:val="0040679F"/>
    <w:rsid w:val="004071A5"/>
    <w:rsid w:val="00410D5F"/>
    <w:rsid w:val="00413413"/>
    <w:rsid w:val="004136F4"/>
    <w:rsid w:val="004220A6"/>
    <w:rsid w:val="004233C4"/>
    <w:rsid w:val="00425CBB"/>
    <w:rsid w:val="00427337"/>
    <w:rsid w:val="004333B0"/>
    <w:rsid w:val="0043451E"/>
    <w:rsid w:val="00435141"/>
    <w:rsid w:val="0043550B"/>
    <w:rsid w:val="00436374"/>
    <w:rsid w:val="004370C3"/>
    <w:rsid w:val="00445CFF"/>
    <w:rsid w:val="004509B9"/>
    <w:rsid w:val="004535D7"/>
    <w:rsid w:val="004539C9"/>
    <w:rsid w:val="00453A16"/>
    <w:rsid w:val="00455034"/>
    <w:rsid w:val="0045622F"/>
    <w:rsid w:val="00456CCB"/>
    <w:rsid w:val="00464823"/>
    <w:rsid w:val="00464C98"/>
    <w:rsid w:val="004672F1"/>
    <w:rsid w:val="004709D1"/>
    <w:rsid w:val="004804E1"/>
    <w:rsid w:val="00480A0F"/>
    <w:rsid w:val="004847B8"/>
    <w:rsid w:val="00486F3B"/>
    <w:rsid w:val="00487613"/>
    <w:rsid w:val="004900D3"/>
    <w:rsid w:val="00490E0F"/>
    <w:rsid w:val="00492B88"/>
    <w:rsid w:val="004937E1"/>
    <w:rsid w:val="0049540D"/>
    <w:rsid w:val="004A45DE"/>
    <w:rsid w:val="004B0064"/>
    <w:rsid w:val="004B01A7"/>
    <w:rsid w:val="004B31B3"/>
    <w:rsid w:val="004B5620"/>
    <w:rsid w:val="004B75E8"/>
    <w:rsid w:val="004C5629"/>
    <w:rsid w:val="004D0920"/>
    <w:rsid w:val="004D17D8"/>
    <w:rsid w:val="004D1896"/>
    <w:rsid w:val="004D76BC"/>
    <w:rsid w:val="004E01C5"/>
    <w:rsid w:val="004E2BDC"/>
    <w:rsid w:val="004E5F00"/>
    <w:rsid w:val="00500D22"/>
    <w:rsid w:val="0050143E"/>
    <w:rsid w:val="005034BB"/>
    <w:rsid w:val="0050599A"/>
    <w:rsid w:val="00507363"/>
    <w:rsid w:val="00511806"/>
    <w:rsid w:val="00511FAE"/>
    <w:rsid w:val="00512B79"/>
    <w:rsid w:val="00514601"/>
    <w:rsid w:val="00525500"/>
    <w:rsid w:val="00526F1E"/>
    <w:rsid w:val="00526FFA"/>
    <w:rsid w:val="00531AAA"/>
    <w:rsid w:val="0053202C"/>
    <w:rsid w:val="00537540"/>
    <w:rsid w:val="00543D68"/>
    <w:rsid w:val="0055094D"/>
    <w:rsid w:val="00554FF9"/>
    <w:rsid w:val="00557451"/>
    <w:rsid w:val="005611BA"/>
    <w:rsid w:val="005645A6"/>
    <w:rsid w:val="005655E6"/>
    <w:rsid w:val="005666DD"/>
    <w:rsid w:val="005704C1"/>
    <w:rsid w:val="005704FA"/>
    <w:rsid w:val="0057721D"/>
    <w:rsid w:val="00587CF4"/>
    <w:rsid w:val="00596FE1"/>
    <w:rsid w:val="005B452C"/>
    <w:rsid w:val="005B4E43"/>
    <w:rsid w:val="005B5710"/>
    <w:rsid w:val="005C0368"/>
    <w:rsid w:val="005C5BAD"/>
    <w:rsid w:val="005C5C35"/>
    <w:rsid w:val="005C6B68"/>
    <w:rsid w:val="005C7DF9"/>
    <w:rsid w:val="005D5A49"/>
    <w:rsid w:val="005E465C"/>
    <w:rsid w:val="005E659C"/>
    <w:rsid w:val="005F05B7"/>
    <w:rsid w:val="005F0626"/>
    <w:rsid w:val="005F2019"/>
    <w:rsid w:val="005F7191"/>
    <w:rsid w:val="00601C86"/>
    <w:rsid w:val="00603830"/>
    <w:rsid w:val="00605EDA"/>
    <w:rsid w:val="00607D9C"/>
    <w:rsid w:val="00613167"/>
    <w:rsid w:val="00613B3F"/>
    <w:rsid w:val="006155A8"/>
    <w:rsid w:val="00622CEA"/>
    <w:rsid w:val="006246A4"/>
    <w:rsid w:val="00625C8F"/>
    <w:rsid w:val="00634F80"/>
    <w:rsid w:val="006424E7"/>
    <w:rsid w:val="00643673"/>
    <w:rsid w:val="00643F1D"/>
    <w:rsid w:val="0064749B"/>
    <w:rsid w:val="00647D27"/>
    <w:rsid w:val="006512B8"/>
    <w:rsid w:val="006551AC"/>
    <w:rsid w:val="006569B8"/>
    <w:rsid w:val="006574E9"/>
    <w:rsid w:val="00661AFA"/>
    <w:rsid w:val="00662B18"/>
    <w:rsid w:val="00663A7B"/>
    <w:rsid w:val="006645FD"/>
    <w:rsid w:val="00664938"/>
    <w:rsid w:val="00664AD5"/>
    <w:rsid w:val="00666DF1"/>
    <w:rsid w:val="00667CB9"/>
    <w:rsid w:val="0067453F"/>
    <w:rsid w:val="006775B1"/>
    <w:rsid w:val="00677CD9"/>
    <w:rsid w:val="0068074D"/>
    <w:rsid w:val="00681DBF"/>
    <w:rsid w:val="00683103"/>
    <w:rsid w:val="00683CFE"/>
    <w:rsid w:val="006849FC"/>
    <w:rsid w:val="00686022"/>
    <w:rsid w:val="0069286E"/>
    <w:rsid w:val="006932B8"/>
    <w:rsid w:val="00697FE1"/>
    <w:rsid w:val="006A0303"/>
    <w:rsid w:val="006A1620"/>
    <w:rsid w:val="006A2750"/>
    <w:rsid w:val="006A306C"/>
    <w:rsid w:val="006A734B"/>
    <w:rsid w:val="006B3586"/>
    <w:rsid w:val="006B784F"/>
    <w:rsid w:val="006C1EC0"/>
    <w:rsid w:val="006C595C"/>
    <w:rsid w:val="006D0F2F"/>
    <w:rsid w:val="006D10AD"/>
    <w:rsid w:val="006D1592"/>
    <w:rsid w:val="006D4986"/>
    <w:rsid w:val="006D6FBE"/>
    <w:rsid w:val="006E2481"/>
    <w:rsid w:val="006E49CB"/>
    <w:rsid w:val="006F0D6A"/>
    <w:rsid w:val="006F5981"/>
    <w:rsid w:val="00700982"/>
    <w:rsid w:val="00701EF5"/>
    <w:rsid w:val="0070285F"/>
    <w:rsid w:val="00704D7A"/>
    <w:rsid w:val="00704E7E"/>
    <w:rsid w:val="00706749"/>
    <w:rsid w:val="007124EF"/>
    <w:rsid w:val="007150A4"/>
    <w:rsid w:val="0072084D"/>
    <w:rsid w:val="00721342"/>
    <w:rsid w:val="00721B13"/>
    <w:rsid w:val="00723667"/>
    <w:rsid w:val="00731143"/>
    <w:rsid w:val="00731739"/>
    <w:rsid w:val="00731E12"/>
    <w:rsid w:val="00731E91"/>
    <w:rsid w:val="00733545"/>
    <w:rsid w:val="007353F1"/>
    <w:rsid w:val="00736EEE"/>
    <w:rsid w:val="00743E9A"/>
    <w:rsid w:val="007443FB"/>
    <w:rsid w:val="007445F8"/>
    <w:rsid w:val="00752B80"/>
    <w:rsid w:val="00754D89"/>
    <w:rsid w:val="00760F95"/>
    <w:rsid w:val="007615B2"/>
    <w:rsid w:val="00770B35"/>
    <w:rsid w:val="00775257"/>
    <w:rsid w:val="00780A5E"/>
    <w:rsid w:val="007869CF"/>
    <w:rsid w:val="00786C9F"/>
    <w:rsid w:val="007909A3"/>
    <w:rsid w:val="00791C7C"/>
    <w:rsid w:val="00792814"/>
    <w:rsid w:val="007940B3"/>
    <w:rsid w:val="007A0894"/>
    <w:rsid w:val="007B19CA"/>
    <w:rsid w:val="007B47BE"/>
    <w:rsid w:val="007B5086"/>
    <w:rsid w:val="007B5FBB"/>
    <w:rsid w:val="007B6DDC"/>
    <w:rsid w:val="007C30CF"/>
    <w:rsid w:val="007C5B2C"/>
    <w:rsid w:val="007D2B31"/>
    <w:rsid w:val="007D3F1A"/>
    <w:rsid w:val="007D5C06"/>
    <w:rsid w:val="007E0C1C"/>
    <w:rsid w:val="007F17FB"/>
    <w:rsid w:val="007F285B"/>
    <w:rsid w:val="007F4BD3"/>
    <w:rsid w:val="007F6562"/>
    <w:rsid w:val="007F6959"/>
    <w:rsid w:val="007F6AEA"/>
    <w:rsid w:val="00800D0C"/>
    <w:rsid w:val="008012B7"/>
    <w:rsid w:val="00803E7E"/>
    <w:rsid w:val="00804E75"/>
    <w:rsid w:val="00806B20"/>
    <w:rsid w:val="0081487E"/>
    <w:rsid w:val="008148D6"/>
    <w:rsid w:val="00816BF4"/>
    <w:rsid w:val="008229FA"/>
    <w:rsid w:val="008308FC"/>
    <w:rsid w:val="00831BD8"/>
    <w:rsid w:val="00833535"/>
    <w:rsid w:val="0083793F"/>
    <w:rsid w:val="0084036C"/>
    <w:rsid w:val="00841A03"/>
    <w:rsid w:val="00843A4A"/>
    <w:rsid w:val="00844CA5"/>
    <w:rsid w:val="00851FE2"/>
    <w:rsid w:val="00853A02"/>
    <w:rsid w:val="00855CC7"/>
    <w:rsid w:val="00856340"/>
    <w:rsid w:val="00856836"/>
    <w:rsid w:val="00857006"/>
    <w:rsid w:val="0085782C"/>
    <w:rsid w:val="00857B24"/>
    <w:rsid w:val="00862718"/>
    <w:rsid w:val="00870E93"/>
    <w:rsid w:val="00875665"/>
    <w:rsid w:val="008842EF"/>
    <w:rsid w:val="008870DD"/>
    <w:rsid w:val="00887C03"/>
    <w:rsid w:val="0089346B"/>
    <w:rsid w:val="00893883"/>
    <w:rsid w:val="008939E0"/>
    <w:rsid w:val="008A140A"/>
    <w:rsid w:val="008A5A2D"/>
    <w:rsid w:val="008B5720"/>
    <w:rsid w:val="008B5F3B"/>
    <w:rsid w:val="008B6457"/>
    <w:rsid w:val="008B6EDD"/>
    <w:rsid w:val="008C015F"/>
    <w:rsid w:val="008C5081"/>
    <w:rsid w:val="008C7D59"/>
    <w:rsid w:val="008D5AB5"/>
    <w:rsid w:val="008E0DB6"/>
    <w:rsid w:val="008E4419"/>
    <w:rsid w:val="008F03C0"/>
    <w:rsid w:val="008F0729"/>
    <w:rsid w:val="008F0A16"/>
    <w:rsid w:val="008F7296"/>
    <w:rsid w:val="00901217"/>
    <w:rsid w:val="009023AF"/>
    <w:rsid w:val="009047FA"/>
    <w:rsid w:val="009048FE"/>
    <w:rsid w:val="0090751A"/>
    <w:rsid w:val="009157C4"/>
    <w:rsid w:val="009165A2"/>
    <w:rsid w:val="0092135B"/>
    <w:rsid w:val="0092372A"/>
    <w:rsid w:val="00923E0B"/>
    <w:rsid w:val="0092586C"/>
    <w:rsid w:val="009367F3"/>
    <w:rsid w:val="00942BB8"/>
    <w:rsid w:val="00944F3A"/>
    <w:rsid w:val="00947390"/>
    <w:rsid w:val="00954B9C"/>
    <w:rsid w:val="009570EB"/>
    <w:rsid w:val="0096384C"/>
    <w:rsid w:val="0096666D"/>
    <w:rsid w:val="00967101"/>
    <w:rsid w:val="00967F27"/>
    <w:rsid w:val="00967F2E"/>
    <w:rsid w:val="00971DAF"/>
    <w:rsid w:val="00972699"/>
    <w:rsid w:val="0097446B"/>
    <w:rsid w:val="009775AA"/>
    <w:rsid w:val="009817D5"/>
    <w:rsid w:val="009860F6"/>
    <w:rsid w:val="00991E9B"/>
    <w:rsid w:val="009955E9"/>
    <w:rsid w:val="00995C14"/>
    <w:rsid w:val="00996160"/>
    <w:rsid w:val="009A2CB0"/>
    <w:rsid w:val="009A5E14"/>
    <w:rsid w:val="009A6F9C"/>
    <w:rsid w:val="009A7F18"/>
    <w:rsid w:val="009B428C"/>
    <w:rsid w:val="009B67F2"/>
    <w:rsid w:val="009B7C64"/>
    <w:rsid w:val="009C0C5B"/>
    <w:rsid w:val="009C1469"/>
    <w:rsid w:val="009C3596"/>
    <w:rsid w:val="009D2B3E"/>
    <w:rsid w:val="009E2050"/>
    <w:rsid w:val="009E24AB"/>
    <w:rsid w:val="009E31E2"/>
    <w:rsid w:val="009E40D4"/>
    <w:rsid w:val="009E4640"/>
    <w:rsid w:val="009F0FF2"/>
    <w:rsid w:val="009F1196"/>
    <w:rsid w:val="009F24D6"/>
    <w:rsid w:val="009F444B"/>
    <w:rsid w:val="00A00E05"/>
    <w:rsid w:val="00A02EB2"/>
    <w:rsid w:val="00A043D9"/>
    <w:rsid w:val="00A043E8"/>
    <w:rsid w:val="00A04B94"/>
    <w:rsid w:val="00A05D52"/>
    <w:rsid w:val="00A06699"/>
    <w:rsid w:val="00A11594"/>
    <w:rsid w:val="00A156CB"/>
    <w:rsid w:val="00A16395"/>
    <w:rsid w:val="00A2154B"/>
    <w:rsid w:val="00A22F7C"/>
    <w:rsid w:val="00A234BC"/>
    <w:rsid w:val="00A32427"/>
    <w:rsid w:val="00A3297C"/>
    <w:rsid w:val="00A333FD"/>
    <w:rsid w:val="00A34235"/>
    <w:rsid w:val="00A36DF7"/>
    <w:rsid w:val="00A37193"/>
    <w:rsid w:val="00A37DCE"/>
    <w:rsid w:val="00A40B0E"/>
    <w:rsid w:val="00A46D2F"/>
    <w:rsid w:val="00A4715B"/>
    <w:rsid w:val="00A559F5"/>
    <w:rsid w:val="00A56037"/>
    <w:rsid w:val="00A5799D"/>
    <w:rsid w:val="00A61DDD"/>
    <w:rsid w:val="00A64F18"/>
    <w:rsid w:val="00A6762C"/>
    <w:rsid w:val="00A67F9C"/>
    <w:rsid w:val="00A7053E"/>
    <w:rsid w:val="00A7064D"/>
    <w:rsid w:val="00A7088E"/>
    <w:rsid w:val="00A713A9"/>
    <w:rsid w:val="00A744C7"/>
    <w:rsid w:val="00A744FE"/>
    <w:rsid w:val="00A76242"/>
    <w:rsid w:val="00A80640"/>
    <w:rsid w:val="00A8163F"/>
    <w:rsid w:val="00A8203D"/>
    <w:rsid w:val="00A8311D"/>
    <w:rsid w:val="00A871AE"/>
    <w:rsid w:val="00A9042B"/>
    <w:rsid w:val="00A90B10"/>
    <w:rsid w:val="00A96B82"/>
    <w:rsid w:val="00A96D6F"/>
    <w:rsid w:val="00AA4089"/>
    <w:rsid w:val="00AA544D"/>
    <w:rsid w:val="00AB004D"/>
    <w:rsid w:val="00AB24A0"/>
    <w:rsid w:val="00AB3897"/>
    <w:rsid w:val="00AB59F0"/>
    <w:rsid w:val="00AB79AD"/>
    <w:rsid w:val="00AB7AF3"/>
    <w:rsid w:val="00AC0CED"/>
    <w:rsid w:val="00AC3986"/>
    <w:rsid w:val="00AC5561"/>
    <w:rsid w:val="00AD1AED"/>
    <w:rsid w:val="00AD58FA"/>
    <w:rsid w:val="00AD5AAB"/>
    <w:rsid w:val="00AD5E8C"/>
    <w:rsid w:val="00AD6219"/>
    <w:rsid w:val="00AE20C8"/>
    <w:rsid w:val="00AF089B"/>
    <w:rsid w:val="00AF200B"/>
    <w:rsid w:val="00AF46CE"/>
    <w:rsid w:val="00AF75B1"/>
    <w:rsid w:val="00B005B5"/>
    <w:rsid w:val="00B01433"/>
    <w:rsid w:val="00B0246C"/>
    <w:rsid w:val="00B1281E"/>
    <w:rsid w:val="00B21180"/>
    <w:rsid w:val="00B22486"/>
    <w:rsid w:val="00B245D2"/>
    <w:rsid w:val="00B24BCC"/>
    <w:rsid w:val="00B25265"/>
    <w:rsid w:val="00B25901"/>
    <w:rsid w:val="00B30450"/>
    <w:rsid w:val="00B3123E"/>
    <w:rsid w:val="00B31D9A"/>
    <w:rsid w:val="00B3285A"/>
    <w:rsid w:val="00B330FF"/>
    <w:rsid w:val="00B408AA"/>
    <w:rsid w:val="00B44B16"/>
    <w:rsid w:val="00B504FD"/>
    <w:rsid w:val="00B51C18"/>
    <w:rsid w:val="00B52273"/>
    <w:rsid w:val="00B52F6D"/>
    <w:rsid w:val="00B5387F"/>
    <w:rsid w:val="00B55D82"/>
    <w:rsid w:val="00B572EE"/>
    <w:rsid w:val="00B60540"/>
    <w:rsid w:val="00B63094"/>
    <w:rsid w:val="00B64001"/>
    <w:rsid w:val="00B650F0"/>
    <w:rsid w:val="00B66A27"/>
    <w:rsid w:val="00B66E05"/>
    <w:rsid w:val="00B764F2"/>
    <w:rsid w:val="00B913C3"/>
    <w:rsid w:val="00B93377"/>
    <w:rsid w:val="00B973B1"/>
    <w:rsid w:val="00B97432"/>
    <w:rsid w:val="00BA01B4"/>
    <w:rsid w:val="00BA0BC0"/>
    <w:rsid w:val="00BA4654"/>
    <w:rsid w:val="00BA5B3E"/>
    <w:rsid w:val="00BB1C67"/>
    <w:rsid w:val="00BB6FFE"/>
    <w:rsid w:val="00BB7907"/>
    <w:rsid w:val="00BC1F45"/>
    <w:rsid w:val="00BC3E56"/>
    <w:rsid w:val="00BC5DCE"/>
    <w:rsid w:val="00BD00AC"/>
    <w:rsid w:val="00BD2AE8"/>
    <w:rsid w:val="00BD3C9B"/>
    <w:rsid w:val="00BD646F"/>
    <w:rsid w:val="00BD737C"/>
    <w:rsid w:val="00BE29B1"/>
    <w:rsid w:val="00BE2C87"/>
    <w:rsid w:val="00C02EED"/>
    <w:rsid w:val="00C06630"/>
    <w:rsid w:val="00C0772D"/>
    <w:rsid w:val="00C164D4"/>
    <w:rsid w:val="00C20C47"/>
    <w:rsid w:val="00C23B13"/>
    <w:rsid w:val="00C24D6A"/>
    <w:rsid w:val="00C30CEF"/>
    <w:rsid w:val="00C31753"/>
    <w:rsid w:val="00C34B20"/>
    <w:rsid w:val="00C3648F"/>
    <w:rsid w:val="00C42E5F"/>
    <w:rsid w:val="00C43060"/>
    <w:rsid w:val="00C43578"/>
    <w:rsid w:val="00C44048"/>
    <w:rsid w:val="00C45377"/>
    <w:rsid w:val="00C51F72"/>
    <w:rsid w:val="00C522B1"/>
    <w:rsid w:val="00C528FD"/>
    <w:rsid w:val="00C52CB1"/>
    <w:rsid w:val="00C54197"/>
    <w:rsid w:val="00C55CF7"/>
    <w:rsid w:val="00C6139F"/>
    <w:rsid w:val="00C61489"/>
    <w:rsid w:val="00C65FA7"/>
    <w:rsid w:val="00C75B4B"/>
    <w:rsid w:val="00C75D6A"/>
    <w:rsid w:val="00C80821"/>
    <w:rsid w:val="00C84299"/>
    <w:rsid w:val="00C87DC2"/>
    <w:rsid w:val="00C911ED"/>
    <w:rsid w:val="00C9308A"/>
    <w:rsid w:val="00CA0173"/>
    <w:rsid w:val="00CA2625"/>
    <w:rsid w:val="00CA4F2D"/>
    <w:rsid w:val="00CB1265"/>
    <w:rsid w:val="00CB1E57"/>
    <w:rsid w:val="00CB277C"/>
    <w:rsid w:val="00CB45EF"/>
    <w:rsid w:val="00CB53C5"/>
    <w:rsid w:val="00CC014F"/>
    <w:rsid w:val="00CC30DF"/>
    <w:rsid w:val="00CC389B"/>
    <w:rsid w:val="00CC6D42"/>
    <w:rsid w:val="00CC7114"/>
    <w:rsid w:val="00CD31FF"/>
    <w:rsid w:val="00CD54E5"/>
    <w:rsid w:val="00CE04EB"/>
    <w:rsid w:val="00CE16A8"/>
    <w:rsid w:val="00CE3D8E"/>
    <w:rsid w:val="00CE52DE"/>
    <w:rsid w:val="00CE6272"/>
    <w:rsid w:val="00CF356A"/>
    <w:rsid w:val="00CF3686"/>
    <w:rsid w:val="00CF71EF"/>
    <w:rsid w:val="00D028D0"/>
    <w:rsid w:val="00D030CD"/>
    <w:rsid w:val="00D15D64"/>
    <w:rsid w:val="00D16C1A"/>
    <w:rsid w:val="00D214F4"/>
    <w:rsid w:val="00D22622"/>
    <w:rsid w:val="00D3386D"/>
    <w:rsid w:val="00D34073"/>
    <w:rsid w:val="00D363CC"/>
    <w:rsid w:val="00D4334B"/>
    <w:rsid w:val="00D43AB3"/>
    <w:rsid w:val="00D44BDE"/>
    <w:rsid w:val="00D46068"/>
    <w:rsid w:val="00D46F61"/>
    <w:rsid w:val="00D47E13"/>
    <w:rsid w:val="00D515F5"/>
    <w:rsid w:val="00D56AD4"/>
    <w:rsid w:val="00D6136A"/>
    <w:rsid w:val="00D63FAC"/>
    <w:rsid w:val="00D7117B"/>
    <w:rsid w:val="00D7478C"/>
    <w:rsid w:val="00D74B65"/>
    <w:rsid w:val="00D7525A"/>
    <w:rsid w:val="00D84750"/>
    <w:rsid w:val="00D86529"/>
    <w:rsid w:val="00D91485"/>
    <w:rsid w:val="00D92CE9"/>
    <w:rsid w:val="00D934B1"/>
    <w:rsid w:val="00D97C95"/>
    <w:rsid w:val="00DA1BD7"/>
    <w:rsid w:val="00DA4B3F"/>
    <w:rsid w:val="00DA4E2F"/>
    <w:rsid w:val="00DB63D6"/>
    <w:rsid w:val="00DB648F"/>
    <w:rsid w:val="00DB7CFB"/>
    <w:rsid w:val="00DC7B2F"/>
    <w:rsid w:val="00DD1BD0"/>
    <w:rsid w:val="00DE0A33"/>
    <w:rsid w:val="00DE5D21"/>
    <w:rsid w:val="00DE607F"/>
    <w:rsid w:val="00DF0EF3"/>
    <w:rsid w:val="00DF54AA"/>
    <w:rsid w:val="00DF622E"/>
    <w:rsid w:val="00E00EFF"/>
    <w:rsid w:val="00E0143D"/>
    <w:rsid w:val="00E0729F"/>
    <w:rsid w:val="00E13854"/>
    <w:rsid w:val="00E2085B"/>
    <w:rsid w:val="00E20980"/>
    <w:rsid w:val="00E21ECB"/>
    <w:rsid w:val="00E251CC"/>
    <w:rsid w:val="00E2574D"/>
    <w:rsid w:val="00E263C4"/>
    <w:rsid w:val="00E32E73"/>
    <w:rsid w:val="00E41A50"/>
    <w:rsid w:val="00E436AF"/>
    <w:rsid w:val="00E46AEB"/>
    <w:rsid w:val="00E502F4"/>
    <w:rsid w:val="00E54161"/>
    <w:rsid w:val="00E5447B"/>
    <w:rsid w:val="00E54F44"/>
    <w:rsid w:val="00E60EAA"/>
    <w:rsid w:val="00E62165"/>
    <w:rsid w:val="00E635C5"/>
    <w:rsid w:val="00E67CB0"/>
    <w:rsid w:val="00E7329D"/>
    <w:rsid w:val="00E7389B"/>
    <w:rsid w:val="00E77FD3"/>
    <w:rsid w:val="00E92335"/>
    <w:rsid w:val="00E9458A"/>
    <w:rsid w:val="00E960B1"/>
    <w:rsid w:val="00E966EC"/>
    <w:rsid w:val="00EA16E2"/>
    <w:rsid w:val="00EA4A1C"/>
    <w:rsid w:val="00EB025A"/>
    <w:rsid w:val="00EB303E"/>
    <w:rsid w:val="00EB4E2A"/>
    <w:rsid w:val="00EC054B"/>
    <w:rsid w:val="00EC2653"/>
    <w:rsid w:val="00ED00AD"/>
    <w:rsid w:val="00ED3531"/>
    <w:rsid w:val="00ED546E"/>
    <w:rsid w:val="00ED74CD"/>
    <w:rsid w:val="00EE5362"/>
    <w:rsid w:val="00EE7F04"/>
    <w:rsid w:val="00EF0600"/>
    <w:rsid w:val="00EF21C9"/>
    <w:rsid w:val="00F00A9B"/>
    <w:rsid w:val="00F023BE"/>
    <w:rsid w:val="00F02A37"/>
    <w:rsid w:val="00F0303F"/>
    <w:rsid w:val="00F0472F"/>
    <w:rsid w:val="00F05973"/>
    <w:rsid w:val="00F06A07"/>
    <w:rsid w:val="00F06CD3"/>
    <w:rsid w:val="00F10968"/>
    <w:rsid w:val="00F11497"/>
    <w:rsid w:val="00F13CAD"/>
    <w:rsid w:val="00F16123"/>
    <w:rsid w:val="00F225E2"/>
    <w:rsid w:val="00F2263F"/>
    <w:rsid w:val="00F2361D"/>
    <w:rsid w:val="00F2422D"/>
    <w:rsid w:val="00F30177"/>
    <w:rsid w:val="00F30E9E"/>
    <w:rsid w:val="00F32A16"/>
    <w:rsid w:val="00F3301C"/>
    <w:rsid w:val="00F3428A"/>
    <w:rsid w:val="00F36035"/>
    <w:rsid w:val="00F41FCB"/>
    <w:rsid w:val="00F42634"/>
    <w:rsid w:val="00F4434A"/>
    <w:rsid w:val="00F4775E"/>
    <w:rsid w:val="00F5054D"/>
    <w:rsid w:val="00F51807"/>
    <w:rsid w:val="00F56D30"/>
    <w:rsid w:val="00F66292"/>
    <w:rsid w:val="00F679E3"/>
    <w:rsid w:val="00F70163"/>
    <w:rsid w:val="00F7017D"/>
    <w:rsid w:val="00F7131B"/>
    <w:rsid w:val="00F71DE0"/>
    <w:rsid w:val="00F73B69"/>
    <w:rsid w:val="00F77821"/>
    <w:rsid w:val="00F77FFB"/>
    <w:rsid w:val="00F83623"/>
    <w:rsid w:val="00F84B26"/>
    <w:rsid w:val="00F8648B"/>
    <w:rsid w:val="00F87365"/>
    <w:rsid w:val="00F902B5"/>
    <w:rsid w:val="00F9266C"/>
    <w:rsid w:val="00F940E8"/>
    <w:rsid w:val="00F941D2"/>
    <w:rsid w:val="00F9686A"/>
    <w:rsid w:val="00FA03C0"/>
    <w:rsid w:val="00FA08A5"/>
    <w:rsid w:val="00FA52EF"/>
    <w:rsid w:val="00FB095D"/>
    <w:rsid w:val="00FB24BC"/>
    <w:rsid w:val="00FB2699"/>
    <w:rsid w:val="00FB5455"/>
    <w:rsid w:val="00FB6826"/>
    <w:rsid w:val="00FC0F8A"/>
    <w:rsid w:val="00FC23D7"/>
    <w:rsid w:val="00FC378A"/>
    <w:rsid w:val="00FC4B46"/>
    <w:rsid w:val="00FC5558"/>
    <w:rsid w:val="00FC5A00"/>
    <w:rsid w:val="00FD064C"/>
    <w:rsid w:val="00FD0973"/>
    <w:rsid w:val="00FD4096"/>
    <w:rsid w:val="00FF417B"/>
    <w:rsid w:val="00FF498B"/>
    <w:rsid w:val="00FF5050"/>
    <w:rsid w:val="00FF5CB9"/>
    <w:rsid w:val="00FF6A27"/>
    <w:rsid w:val="3902CC15"/>
    <w:rsid w:val="4870E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3BD04"/>
  <w15:chartTrackingRefBased/>
  <w15:docId w15:val="{F196430C-0D4A-4395-AF50-AB567E39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3F"/>
    <w:pPr>
      <w:tabs>
        <w:tab w:val="left" w:pos="2428"/>
      </w:tabs>
      <w:spacing w:line="280" w:lineRule="exact"/>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B2F"/>
    <w:rPr>
      <w:rFonts w:ascii="Times New Roman" w:hAnsi="Times New Roman" w:cs="Times New Roman"/>
    </w:rPr>
  </w:style>
  <w:style w:type="character" w:customStyle="1" w:styleId="BalloonTextChar">
    <w:name w:val="Balloon Text Char"/>
    <w:basedOn w:val="DefaultParagraphFont"/>
    <w:link w:val="BalloonText"/>
    <w:uiPriority w:val="99"/>
    <w:semiHidden/>
    <w:rsid w:val="00DC7B2F"/>
    <w:rPr>
      <w:rFonts w:ascii="Times New Roman" w:hAnsi="Times New Roman" w:cs="Times New Roman"/>
      <w:sz w:val="18"/>
      <w:szCs w:val="18"/>
    </w:rPr>
  </w:style>
  <w:style w:type="paragraph" w:styleId="Header">
    <w:name w:val="header"/>
    <w:basedOn w:val="Normal"/>
    <w:link w:val="HeaderChar"/>
    <w:uiPriority w:val="99"/>
    <w:unhideWhenUsed/>
    <w:rsid w:val="00DC7B2F"/>
    <w:pPr>
      <w:tabs>
        <w:tab w:val="center" w:pos="4680"/>
        <w:tab w:val="right" w:pos="9360"/>
      </w:tabs>
    </w:pPr>
  </w:style>
  <w:style w:type="character" w:customStyle="1" w:styleId="HeaderChar">
    <w:name w:val="Header Char"/>
    <w:basedOn w:val="DefaultParagraphFont"/>
    <w:link w:val="Header"/>
    <w:uiPriority w:val="99"/>
    <w:rsid w:val="00DC7B2F"/>
  </w:style>
  <w:style w:type="paragraph" w:styleId="Footer">
    <w:name w:val="footer"/>
    <w:basedOn w:val="Normal"/>
    <w:link w:val="FooterChar"/>
    <w:uiPriority w:val="99"/>
    <w:unhideWhenUsed/>
    <w:rsid w:val="00DC7B2F"/>
    <w:pPr>
      <w:tabs>
        <w:tab w:val="center" w:pos="4680"/>
        <w:tab w:val="right" w:pos="9360"/>
      </w:tabs>
    </w:pPr>
  </w:style>
  <w:style w:type="character" w:customStyle="1" w:styleId="FooterChar">
    <w:name w:val="Footer Char"/>
    <w:basedOn w:val="DefaultParagraphFont"/>
    <w:link w:val="Footer"/>
    <w:uiPriority w:val="99"/>
    <w:rsid w:val="00DC7B2F"/>
  </w:style>
  <w:style w:type="paragraph" w:customStyle="1" w:styleId="iffbody">
    <w:name w:val="iff_body"/>
    <w:basedOn w:val="Normal"/>
    <w:qFormat/>
    <w:rsid w:val="00E436AF"/>
    <w:pPr>
      <w:tabs>
        <w:tab w:val="clear" w:pos="2428"/>
      </w:tabs>
    </w:pPr>
  </w:style>
  <w:style w:type="paragraph" w:customStyle="1" w:styleId="iffaddress">
    <w:name w:val="iff_address"/>
    <w:basedOn w:val="iffbody"/>
    <w:qFormat/>
    <w:rsid w:val="00261049"/>
    <w:pPr>
      <w:tabs>
        <w:tab w:val="left" w:pos="270"/>
      </w:tabs>
      <w:spacing w:line="220" w:lineRule="exact"/>
    </w:pPr>
  </w:style>
  <w:style w:type="character" w:customStyle="1" w:styleId="iffblastbluebold">
    <w:name w:val="iff_blast_blue_bold"/>
    <w:uiPriority w:val="1"/>
    <w:qFormat/>
    <w:rsid w:val="00A8163F"/>
    <w:rPr>
      <w:b/>
      <w:caps w:val="0"/>
      <w:smallCaps w:val="0"/>
      <w:color w:val="0174CF" w:themeColor="accent1"/>
    </w:rPr>
  </w:style>
  <w:style w:type="paragraph" w:styleId="ListParagraph">
    <w:name w:val="List Paragraph"/>
    <w:basedOn w:val="Normal"/>
    <w:uiPriority w:val="34"/>
    <w:qFormat/>
    <w:rsid w:val="00603830"/>
    <w:pPr>
      <w:tabs>
        <w:tab w:val="clear" w:pos="2428"/>
      </w:tabs>
      <w:spacing w:line="240"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C55CF7"/>
    <w:rPr>
      <w:color w:val="0563C1" w:themeColor="hyperlink"/>
      <w:u w:val="single"/>
    </w:rPr>
  </w:style>
  <w:style w:type="character" w:styleId="UnresolvedMention">
    <w:name w:val="Unresolved Mention"/>
    <w:basedOn w:val="DefaultParagraphFont"/>
    <w:uiPriority w:val="99"/>
    <w:semiHidden/>
    <w:unhideWhenUsed/>
    <w:rsid w:val="000A24C3"/>
    <w:rPr>
      <w:color w:val="605E5C"/>
      <w:shd w:val="clear" w:color="auto" w:fill="E1DFDD"/>
    </w:rPr>
  </w:style>
  <w:style w:type="character" w:styleId="FollowedHyperlink">
    <w:name w:val="FollowedHyperlink"/>
    <w:basedOn w:val="DefaultParagraphFont"/>
    <w:uiPriority w:val="99"/>
    <w:semiHidden/>
    <w:unhideWhenUsed/>
    <w:rsid w:val="000A24C3"/>
    <w:rPr>
      <w:color w:val="954F72" w:themeColor="followedHyperlink"/>
      <w:u w:val="single"/>
    </w:rPr>
  </w:style>
  <w:style w:type="character" w:styleId="Strong">
    <w:name w:val="Strong"/>
    <w:basedOn w:val="DefaultParagraphFont"/>
    <w:uiPriority w:val="22"/>
    <w:qFormat/>
    <w:rsid w:val="00004C26"/>
    <w:rPr>
      <w:b/>
      <w:bCs/>
    </w:rPr>
  </w:style>
  <w:style w:type="paragraph" w:styleId="Date">
    <w:name w:val="Date"/>
    <w:basedOn w:val="Normal"/>
    <w:next w:val="Normal"/>
    <w:link w:val="DateChar"/>
    <w:uiPriority w:val="99"/>
    <w:semiHidden/>
    <w:unhideWhenUsed/>
    <w:rsid w:val="008C5081"/>
  </w:style>
  <w:style w:type="character" w:customStyle="1" w:styleId="DateChar">
    <w:name w:val="Date Char"/>
    <w:basedOn w:val="DefaultParagraphFont"/>
    <w:link w:val="Date"/>
    <w:uiPriority w:val="99"/>
    <w:semiHidden/>
    <w:rsid w:val="008C5081"/>
    <w:rPr>
      <w:rFonts w:ascii="Arial" w:hAnsi="Arial" w:cs="Arial"/>
      <w:sz w:val="18"/>
      <w:szCs w:val="18"/>
    </w:rPr>
  </w:style>
  <w:style w:type="character" w:styleId="CommentReference">
    <w:name w:val="annotation reference"/>
    <w:uiPriority w:val="99"/>
    <w:semiHidden/>
    <w:unhideWhenUsed/>
    <w:rsid w:val="007E0C1C"/>
    <w:rPr>
      <w:sz w:val="16"/>
      <w:szCs w:val="16"/>
    </w:rPr>
  </w:style>
  <w:style w:type="paragraph" w:styleId="CommentText">
    <w:name w:val="annotation text"/>
    <w:link w:val="CommentTextChar"/>
    <w:uiPriority w:val="99"/>
    <w:unhideWhenUsed/>
    <w:rsid w:val="007E0C1C"/>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7E0C1C"/>
    <w:rPr>
      <w:rFonts w:ascii="Times New Roman" w:eastAsia="Times New Roman" w:hAnsi="Times New Roman" w:cs="Times New Roman"/>
      <w:sz w:val="20"/>
      <w:szCs w:val="20"/>
      <w:lang w:eastAsia="zh-CN"/>
    </w:rPr>
  </w:style>
  <w:style w:type="paragraph" w:customStyle="1" w:styleId="text">
    <w:name w:val="text"/>
    <w:basedOn w:val="Normal"/>
    <w:rsid w:val="00242346"/>
    <w:pPr>
      <w:tabs>
        <w:tab w:val="clear" w:pos="2428"/>
      </w:tabs>
      <w:spacing w:line="360" w:lineRule="auto"/>
    </w:pPr>
    <w:rPr>
      <w:rFonts w:eastAsia="Times New Roman" w:cs="Times New Roman"/>
      <w:sz w:val="22"/>
      <w:szCs w:val="20"/>
      <w:lang w:eastAsia="de-DE"/>
    </w:rPr>
  </w:style>
  <w:style w:type="paragraph" w:styleId="FootnoteText">
    <w:name w:val="footnote text"/>
    <w:basedOn w:val="Normal"/>
    <w:link w:val="FootnoteTextChar"/>
    <w:uiPriority w:val="99"/>
    <w:semiHidden/>
    <w:unhideWhenUsed/>
    <w:rsid w:val="00242346"/>
    <w:pPr>
      <w:tabs>
        <w:tab w:val="clear" w:pos="2428"/>
      </w:tabs>
      <w:overflowPunct w:val="0"/>
      <w:autoSpaceDE w:val="0"/>
      <w:autoSpaceDN w:val="0"/>
      <w:adjustRightInd w:val="0"/>
      <w:spacing w:line="240" w:lineRule="auto"/>
      <w:textAlignment w:val="baseline"/>
    </w:pPr>
    <w:rPr>
      <w:rFonts w:eastAsia="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242346"/>
    <w:rPr>
      <w:rFonts w:ascii="Arial" w:eastAsia="Times New Roman" w:hAnsi="Arial" w:cs="Times New Roman"/>
      <w:sz w:val="20"/>
      <w:szCs w:val="20"/>
      <w:lang w:eastAsia="de-DE"/>
    </w:rPr>
  </w:style>
  <w:style w:type="character" w:styleId="FootnoteReference">
    <w:name w:val="footnote reference"/>
    <w:basedOn w:val="DefaultParagraphFont"/>
    <w:uiPriority w:val="99"/>
    <w:semiHidden/>
    <w:unhideWhenUsed/>
    <w:rsid w:val="00242346"/>
    <w:rPr>
      <w:vertAlign w:val="superscript"/>
    </w:rPr>
  </w:style>
  <w:style w:type="paragraph" w:customStyle="1" w:styleId="KopfzeileFett">
    <w:name w:val="KopfzeileFett"/>
    <w:basedOn w:val="Header"/>
    <w:rsid w:val="00313C17"/>
    <w:pPr>
      <w:tabs>
        <w:tab w:val="clear" w:pos="2428"/>
        <w:tab w:val="clear" w:pos="4680"/>
        <w:tab w:val="clear" w:pos="9360"/>
      </w:tabs>
      <w:overflowPunct w:val="0"/>
      <w:autoSpaceDE w:val="0"/>
      <w:autoSpaceDN w:val="0"/>
      <w:adjustRightInd w:val="0"/>
      <w:spacing w:line="240" w:lineRule="auto"/>
      <w:textAlignment w:val="baseline"/>
    </w:pPr>
    <w:rPr>
      <w:rFonts w:eastAsia="Times New Roman" w:cs="Times New Roman"/>
      <w:b/>
      <w:sz w:val="22"/>
      <w:szCs w:val="20"/>
      <w:lang w:eastAsia="de-DE"/>
    </w:rPr>
  </w:style>
  <w:style w:type="paragraph" w:styleId="CommentSubject">
    <w:name w:val="annotation subject"/>
    <w:basedOn w:val="CommentText"/>
    <w:next w:val="CommentText"/>
    <w:link w:val="CommentSubjectChar"/>
    <w:uiPriority w:val="99"/>
    <w:semiHidden/>
    <w:unhideWhenUsed/>
    <w:rsid w:val="00D030CD"/>
    <w:pPr>
      <w:tabs>
        <w:tab w:val="left" w:pos="2428"/>
      </w:tabs>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D030CD"/>
    <w:rPr>
      <w:rFonts w:ascii="Arial" w:eastAsia="Times New Roman" w:hAnsi="Arial" w:cs="Arial"/>
      <w:b/>
      <w:bCs/>
      <w:sz w:val="20"/>
      <w:szCs w:val="20"/>
      <w:lang w:eastAsia="zh-CN"/>
    </w:rPr>
  </w:style>
  <w:style w:type="paragraph" w:styleId="Revision">
    <w:name w:val="Revision"/>
    <w:hidden/>
    <w:uiPriority w:val="99"/>
    <w:semiHidden/>
    <w:rsid w:val="00F51807"/>
    <w:rPr>
      <w:rFonts w:ascii="Arial" w:hAnsi="Arial" w:cs="Arial"/>
      <w:sz w:val="18"/>
      <w:szCs w:val="18"/>
    </w:rPr>
  </w:style>
  <w:style w:type="paragraph" w:customStyle="1" w:styleId="Default">
    <w:name w:val="Default"/>
    <w:rsid w:val="00464C98"/>
    <w:pPr>
      <w:autoSpaceDE w:val="0"/>
      <w:autoSpaceDN w:val="0"/>
      <w:adjustRightInd w:val="0"/>
    </w:pPr>
    <w:rPr>
      <w:rFonts w:ascii="Arial" w:hAnsi="Arial" w:cs="Arial"/>
      <w:color w:val="000000"/>
      <w:lang w:val="en-SG"/>
    </w:rPr>
  </w:style>
  <w:style w:type="paragraph" w:styleId="NormalWeb">
    <w:name w:val="Normal (Web)"/>
    <w:basedOn w:val="Normal"/>
    <w:uiPriority w:val="99"/>
    <w:semiHidden/>
    <w:unhideWhenUsed/>
    <w:rsid w:val="00413413"/>
    <w:pPr>
      <w:tabs>
        <w:tab w:val="clear" w:pos="2428"/>
      </w:tabs>
      <w:spacing w:before="100" w:beforeAutospacing="1" w:after="100" w:afterAutospacing="1" w:line="240" w:lineRule="auto"/>
    </w:pPr>
    <w:rPr>
      <w:rFonts w:ascii="Times New Roman" w:eastAsia="Times New Roman" w:hAnsi="Times New Roman" w:cs="Times New Roman"/>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8076">
      <w:bodyDiv w:val="1"/>
      <w:marLeft w:val="0"/>
      <w:marRight w:val="0"/>
      <w:marTop w:val="0"/>
      <w:marBottom w:val="0"/>
      <w:divBdr>
        <w:top w:val="none" w:sz="0" w:space="0" w:color="auto"/>
        <w:left w:val="none" w:sz="0" w:space="0" w:color="auto"/>
        <w:bottom w:val="none" w:sz="0" w:space="0" w:color="auto"/>
        <w:right w:val="none" w:sz="0" w:space="0" w:color="auto"/>
      </w:divBdr>
      <w:divsChild>
        <w:div w:id="1679890717">
          <w:marLeft w:val="0"/>
          <w:marRight w:val="0"/>
          <w:marTop w:val="0"/>
          <w:marBottom w:val="0"/>
          <w:divBdr>
            <w:top w:val="none" w:sz="0" w:space="0" w:color="auto"/>
            <w:left w:val="none" w:sz="0" w:space="0" w:color="auto"/>
            <w:bottom w:val="none" w:sz="0" w:space="0" w:color="auto"/>
            <w:right w:val="none" w:sz="0" w:space="0" w:color="auto"/>
          </w:divBdr>
          <w:divsChild>
            <w:div w:id="10592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9147">
      <w:bodyDiv w:val="1"/>
      <w:marLeft w:val="0"/>
      <w:marRight w:val="0"/>
      <w:marTop w:val="0"/>
      <w:marBottom w:val="0"/>
      <w:divBdr>
        <w:top w:val="none" w:sz="0" w:space="0" w:color="auto"/>
        <w:left w:val="none" w:sz="0" w:space="0" w:color="auto"/>
        <w:bottom w:val="none" w:sz="0" w:space="0" w:color="auto"/>
        <w:right w:val="none" w:sz="0" w:space="0" w:color="auto"/>
      </w:divBdr>
    </w:div>
    <w:div w:id="637958713">
      <w:bodyDiv w:val="1"/>
      <w:marLeft w:val="0"/>
      <w:marRight w:val="0"/>
      <w:marTop w:val="0"/>
      <w:marBottom w:val="0"/>
      <w:divBdr>
        <w:top w:val="none" w:sz="0" w:space="0" w:color="auto"/>
        <w:left w:val="none" w:sz="0" w:space="0" w:color="auto"/>
        <w:bottom w:val="none" w:sz="0" w:space="0" w:color="auto"/>
        <w:right w:val="none" w:sz="0" w:space="0" w:color="auto"/>
      </w:divBdr>
    </w:div>
    <w:div w:id="1070886091">
      <w:bodyDiv w:val="1"/>
      <w:marLeft w:val="0"/>
      <w:marRight w:val="0"/>
      <w:marTop w:val="0"/>
      <w:marBottom w:val="0"/>
      <w:divBdr>
        <w:top w:val="none" w:sz="0" w:space="0" w:color="auto"/>
        <w:left w:val="none" w:sz="0" w:space="0" w:color="auto"/>
        <w:bottom w:val="none" w:sz="0" w:space="0" w:color="auto"/>
        <w:right w:val="none" w:sz="0" w:space="0" w:color="auto"/>
      </w:divBdr>
    </w:div>
    <w:div w:id="1085570994">
      <w:bodyDiv w:val="1"/>
      <w:marLeft w:val="0"/>
      <w:marRight w:val="0"/>
      <w:marTop w:val="0"/>
      <w:marBottom w:val="0"/>
      <w:divBdr>
        <w:top w:val="none" w:sz="0" w:space="0" w:color="auto"/>
        <w:left w:val="none" w:sz="0" w:space="0" w:color="auto"/>
        <w:bottom w:val="none" w:sz="0" w:space="0" w:color="auto"/>
        <w:right w:val="none" w:sz="0" w:space="0" w:color="auto"/>
      </w:divBdr>
    </w:div>
    <w:div w:id="1532064342">
      <w:bodyDiv w:val="1"/>
      <w:marLeft w:val="0"/>
      <w:marRight w:val="0"/>
      <w:marTop w:val="0"/>
      <w:marBottom w:val="0"/>
      <w:divBdr>
        <w:top w:val="none" w:sz="0" w:space="0" w:color="auto"/>
        <w:left w:val="none" w:sz="0" w:space="0" w:color="auto"/>
        <w:bottom w:val="none" w:sz="0" w:space="0" w:color="auto"/>
        <w:right w:val="none" w:sz="0" w:space="0" w:color="auto"/>
      </w:divBdr>
    </w:div>
    <w:div w:id="1574462692">
      <w:bodyDiv w:val="1"/>
      <w:marLeft w:val="0"/>
      <w:marRight w:val="0"/>
      <w:marTop w:val="0"/>
      <w:marBottom w:val="0"/>
      <w:divBdr>
        <w:top w:val="none" w:sz="0" w:space="0" w:color="auto"/>
        <w:left w:val="none" w:sz="0" w:space="0" w:color="auto"/>
        <w:bottom w:val="none" w:sz="0" w:space="0" w:color="auto"/>
        <w:right w:val="none" w:sz="0" w:space="0" w:color="auto"/>
      </w:divBdr>
    </w:div>
    <w:div w:id="1846163219">
      <w:bodyDiv w:val="1"/>
      <w:marLeft w:val="0"/>
      <w:marRight w:val="0"/>
      <w:marTop w:val="0"/>
      <w:marBottom w:val="0"/>
      <w:divBdr>
        <w:top w:val="none" w:sz="0" w:space="0" w:color="auto"/>
        <w:left w:val="none" w:sz="0" w:space="0" w:color="auto"/>
        <w:bottom w:val="none" w:sz="0" w:space="0" w:color="auto"/>
        <w:right w:val="none" w:sz="0" w:space="0" w:color="auto"/>
      </w:divBdr>
    </w:div>
    <w:div w:id="1914972777">
      <w:bodyDiv w:val="1"/>
      <w:marLeft w:val="0"/>
      <w:marRight w:val="0"/>
      <w:marTop w:val="0"/>
      <w:marBottom w:val="0"/>
      <w:divBdr>
        <w:top w:val="none" w:sz="0" w:space="0" w:color="auto"/>
        <w:left w:val="none" w:sz="0" w:space="0" w:color="auto"/>
        <w:bottom w:val="none" w:sz="0" w:space="0" w:color="auto"/>
        <w:right w:val="none" w:sz="0" w:space="0" w:color="auto"/>
      </w:divBdr>
    </w:div>
    <w:div w:id="19912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f.com/portfolio/markets/food-beverage/dairy" TargetMode="External"/><Relationship Id="rId18" Type="http://schemas.openxmlformats.org/officeDocument/2006/relationships/hyperlink" Target="https://www.instagram.com/iffin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cid:image001.gif@01D858B0.CC84C010" TargetMode="External"/><Relationship Id="rId7" Type="http://schemas.openxmlformats.org/officeDocument/2006/relationships/settings" Target="settings.xml"/><Relationship Id="rId12" Type="http://schemas.openxmlformats.org/officeDocument/2006/relationships/hyperlink" Target="mailto:Lynette.wong@iff.com" TargetMode="External"/><Relationship Id="rId17" Type="http://schemas.openxmlformats.org/officeDocument/2006/relationships/hyperlink" Target="https://www.facebook.com/InternationalFlavorsandFragran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iff" TargetMode="External"/><Relationship Id="rId20" Type="http://schemas.openxmlformats.org/officeDocument/2006/relationships/image" Target="media/image1.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ette.wong@iff.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ff.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i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4.iff.com/dairytrendreport2024"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iff.com/" TargetMode="External"/><Relationship Id="rId1" Type="http://schemas.openxmlformats.org/officeDocument/2006/relationships/hyperlink" Target="https://www.if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b5247\AppData\Local\Temp\Temp1_iff_pr_us_190613.zip\iff_pr_us_190613.dotx" TargetMode="External"/></Relationships>
</file>

<file path=word/theme/theme1.xml><?xml version="1.0" encoding="utf-8"?>
<a:theme xmlns:a="http://schemas.openxmlformats.org/drawingml/2006/main" name="Office Theme">
  <a:themeElements>
    <a:clrScheme name="IFF">
      <a:dk1>
        <a:srgbClr val="000000"/>
      </a:dk1>
      <a:lt1>
        <a:srgbClr val="FFFFFF"/>
      </a:lt1>
      <a:dk2>
        <a:srgbClr val="415263"/>
      </a:dk2>
      <a:lt2>
        <a:srgbClr val="E7E6E6"/>
      </a:lt2>
      <a:accent1>
        <a:srgbClr val="0174CF"/>
      </a:accent1>
      <a:accent2>
        <a:srgbClr val="FE7D30"/>
      </a:accent2>
      <a:accent3>
        <a:srgbClr val="8E3287"/>
      </a:accent3>
      <a:accent4>
        <a:srgbClr val="8FC614"/>
      </a:accent4>
      <a:accent5>
        <a:srgbClr val="415263"/>
      </a:accent5>
      <a:accent6>
        <a:srgbClr val="0040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fe0764-804d-4002-8276-3f59d63627b2">
      <Terms xmlns="http://schemas.microsoft.com/office/infopath/2007/PartnerControls"/>
    </lcf76f155ced4ddcb4097134ff3c332f>
    <TaxCatchAll xmlns="d06f71ed-c6a7-4e76-b052-c0e1601e9a4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DBB5D615217640AD92C429E857DE3F" ma:contentTypeVersion="15" ma:contentTypeDescription="Create a new document." ma:contentTypeScope="" ma:versionID="6c615be5e71dd89d7fe16cb92abf3735">
  <xsd:schema xmlns:xsd="http://www.w3.org/2001/XMLSchema" xmlns:xs="http://www.w3.org/2001/XMLSchema" xmlns:p="http://schemas.microsoft.com/office/2006/metadata/properties" xmlns:ns2="23fe0764-804d-4002-8276-3f59d63627b2" xmlns:ns3="d06f71ed-c6a7-4e76-b052-c0e1601e9a46" targetNamespace="http://schemas.microsoft.com/office/2006/metadata/properties" ma:root="true" ma:fieldsID="a1deec32198a4d525a5c5f58eb11e275" ns2:_="" ns3:_="">
    <xsd:import namespace="23fe0764-804d-4002-8276-3f59d63627b2"/>
    <xsd:import namespace="d06f71ed-c6a7-4e76-b052-c0e1601e9a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0764-804d-4002-8276-3f59d6362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d45d5a-0efd-4c16-8dbd-2223f7fedf6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f71ed-c6a7-4e76-b052-c0e1601e9a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c2a84d9-a0a2-40e7-bb58-a394051b4f50}" ma:internalName="TaxCatchAll" ma:showField="CatchAllData" ma:web="d06f71ed-c6a7-4e76-b052-c0e1601e9a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166FF-55D0-4FD1-B667-647CDB211393}">
  <ds:schemaRefs>
    <ds:schemaRef ds:uri="http://schemas.microsoft.com/office/2006/metadata/properties"/>
    <ds:schemaRef ds:uri="http://schemas.microsoft.com/office/infopath/2007/PartnerControls"/>
    <ds:schemaRef ds:uri="23fe0764-804d-4002-8276-3f59d63627b2"/>
    <ds:schemaRef ds:uri="d06f71ed-c6a7-4e76-b052-c0e1601e9a46"/>
  </ds:schemaRefs>
</ds:datastoreItem>
</file>

<file path=customXml/itemProps2.xml><?xml version="1.0" encoding="utf-8"?>
<ds:datastoreItem xmlns:ds="http://schemas.openxmlformats.org/officeDocument/2006/customXml" ds:itemID="{4D62F25A-C7C5-4BB6-94FC-A385EF7885D9}">
  <ds:schemaRefs>
    <ds:schemaRef ds:uri="http://schemas.openxmlformats.org/officeDocument/2006/bibliography"/>
  </ds:schemaRefs>
</ds:datastoreItem>
</file>

<file path=customXml/itemProps3.xml><?xml version="1.0" encoding="utf-8"?>
<ds:datastoreItem xmlns:ds="http://schemas.openxmlformats.org/officeDocument/2006/customXml" ds:itemID="{E334CFA1-863B-413D-81AC-412E5A6AB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e0764-804d-4002-8276-3f59d63627b2"/>
    <ds:schemaRef ds:uri="d06f71ed-c6a7-4e76-b052-c0e1601e9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95BB0-4980-4FD0-B70A-DF554AEB4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iff_pr_us_190613</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Links>
    <vt:vector size="48" baseType="variant">
      <vt:variant>
        <vt:i4>5701656</vt:i4>
      </vt:variant>
      <vt:variant>
        <vt:i4>15</vt:i4>
      </vt:variant>
      <vt:variant>
        <vt:i4>0</vt:i4>
      </vt:variant>
      <vt:variant>
        <vt:i4>5</vt:i4>
      </vt:variant>
      <vt:variant>
        <vt:lpwstr>https://www.linkedin.com/company/iff/</vt:lpwstr>
      </vt:variant>
      <vt:variant>
        <vt:lpwstr/>
      </vt:variant>
      <vt:variant>
        <vt:i4>5636171</vt:i4>
      </vt:variant>
      <vt:variant>
        <vt:i4>12</vt:i4>
      </vt:variant>
      <vt:variant>
        <vt:i4>0</vt:i4>
      </vt:variant>
      <vt:variant>
        <vt:i4>5</vt:i4>
      </vt:variant>
      <vt:variant>
        <vt:lpwstr>https://www.instagram.com/iffinc/</vt:lpwstr>
      </vt:variant>
      <vt:variant>
        <vt:lpwstr/>
      </vt:variant>
      <vt:variant>
        <vt:i4>2752562</vt:i4>
      </vt:variant>
      <vt:variant>
        <vt:i4>9</vt:i4>
      </vt:variant>
      <vt:variant>
        <vt:i4>0</vt:i4>
      </vt:variant>
      <vt:variant>
        <vt:i4>5</vt:i4>
      </vt:variant>
      <vt:variant>
        <vt:lpwstr>https://www.facebook.com/InternationalFlavorsandFragrances/</vt:lpwstr>
      </vt:variant>
      <vt:variant>
        <vt:lpwstr/>
      </vt:variant>
      <vt:variant>
        <vt:i4>8323132</vt:i4>
      </vt:variant>
      <vt:variant>
        <vt:i4>6</vt:i4>
      </vt:variant>
      <vt:variant>
        <vt:i4>0</vt:i4>
      </vt:variant>
      <vt:variant>
        <vt:i4>5</vt:i4>
      </vt:variant>
      <vt:variant>
        <vt:lpwstr>https://twitter.com/iff</vt:lpwstr>
      </vt:variant>
      <vt:variant>
        <vt:lpwstr/>
      </vt:variant>
      <vt:variant>
        <vt:i4>2752631</vt:i4>
      </vt:variant>
      <vt:variant>
        <vt:i4>3</vt:i4>
      </vt:variant>
      <vt:variant>
        <vt:i4>0</vt:i4>
      </vt:variant>
      <vt:variant>
        <vt:i4>5</vt:i4>
      </vt:variant>
      <vt:variant>
        <vt:lpwstr>http://www.iff.com/</vt:lpwstr>
      </vt:variant>
      <vt:variant>
        <vt:lpwstr/>
      </vt:variant>
      <vt:variant>
        <vt:i4>1376258</vt:i4>
      </vt:variant>
      <vt:variant>
        <vt:i4>0</vt:i4>
      </vt:variant>
      <vt:variant>
        <vt:i4>0</vt:i4>
      </vt:variant>
      <vt:variant>
        <vt:i4>5</vt:i4>
      </vt:variant>
      <vt:variant>
        <vt:lpwstr>https://www.iff.com/portfolio/markets/food-beverage/dairy</vt:lpwstr>
      </vt:variant>
      <vt:variant>
        <vt:lpwstr/>
      </vt:variant>
      <vt:variant>
        <vt:i4>983144</vt:i4>
      </vt:variant>
      <vt:variant>
        <vt:i4>0</vt:i4>
      </vt:variant>
      <vt:variant>
        <vt:i4>0</vt:i4>
      </vt:variant>
      <vt:variant>
        <vt:i4>5</vt:i4>
      </vt:variant>
      <vt:variant>
        <vt:lpwstr>mailto:Lynette.wong@iff.com</vt:lpwstr>
      </vt:variant>
      <vt:variant>
        <vt:lpwstr/>
      </vt:variant>
      <vt:variant>
        <vt:i4>4194369</vt:i4>
      </vt:variant>
      <vt:variant>
        <vt:i4>0</vt:i4>
      </vt:variant>
      <vt:variant>
        <vt:i4>0</vt:i4>
      </vt:variant>
      <vt:variant>
        <vt:i4>5</vt:i4>
      </vt:variant>
      <vt:variant>
        <vt:lpwstr>https://www.iff.com/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Brys</dc:creator>
  <cp:keywords/>
  <dc:description/>
  <cp:lastModifiedBy>Steve Harman</cp:lastModifiedBy>
  <cp:revision>2</cp:revision>
  <cp:lastPrinted>2024-03-13T11:53:00Z</cp:lastPrinted>
  <dcterms:created xsi:type="dcterms:W3CDTF">2024-04-23T08:24:00Z</dcterms:created>
  <dcterms:modified xsi:type="dcterms:W3CDTF">2024-04-23T08:24:00Z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0x01010013DBB5D615217640AD92C429E857DE3F</vt:lpwstr>
  </property>
  <property fmtid="{D5CDD505-2E9C-101B-9397-08002B2CF9AE}" pid="3" name="TitusGUID">
    <vt:lpwstr>99b7e973-690a-4eb4-bd08-16369f8fc8ac</vt:lpwstr>
  </property>
  <property fmtid="{D5CDD505-2E9C-101B-9397-08002B2CF9AE}" pid="4" name="ClassificationContentMarkingHeaderShapeIds">
    <vt:lpwstr>5,6,7</vt:lpwstr>
  </property>
  <property fmtid="{D5CDD505-2E9C-101B-9397-08002B2CF9AE}" pid="5" name="ClassificationContentMarkingHeaderFontProps">
    <vt:lpwstr>#000000,10,Calibri</vt:lpwstr>
  </property>
  <property fmtid="{D5CDD505-2E9C-101B-9397-08002B2CF9AE}" pid="6" name="ClassificationContentMarkingHeaderText">
    <vt:lpwstr>Internal</vt:lpwstr>
  </property>
  <property fmtid="{D5CDD505-2E9C-101B-9397-08002B2CF9AE}" pid="7" name="ClassificationContentMarkingFooterShapeIds">
    <vt:lpwstr>a,b,d</vt:lpwstr>
  </property>
  <property fmtid="{D5CDD505-2E9C-101B-9397-08002B2CF9AE}" pid="8" name="ClassificationContentMarkingFooterFontProps">
    <vt:lpwstr>#000000,10,Calibri</vt:lpwstr>
  </property>
  <property fmtid="{D5CDD505-2E9C-101B-9397-08002B2CF9AE}" pid="9" name="ClassificationContentMarkingFooterText">
    <vt:lpwstr>Internal</vt:lpwstr>
  </property>
  <property fmtid="{D5CDD505-2E9C-101B-9397-08002B2CF9AE}" pid="10" name="MSIP_Label_76bd7a18-54e6-45d9-8525-7703eb491273_Enabled">
    <vt:lpwstr>true</vt:lpwstr>
  </property>
  <property fmtid="{D5CDD505-2E9C-101B-9397-08002B2CF9AE}" pid="11" name="MSIP_Label_76bd7a18-54e6-45d9-8525-7703eb491273_SetDate">
    <vt:lpwstr>2023-10-23T03:42:12Z</vt:lpwstr>
  </property>
  <property fmtid="{D5CDD505-2E9C-101B-9397-08002B2CF9AE}" pid="12" name="MSIP_Label_76bd7a18-54e6-45d9-8525-7703eb491273_Method">
    <vt:lpwstr>Privileged</vt:lpwstr>
  </property>
  <property fmtid="{D5CDD505-2E9C-101B-9397-08002B2CF9AE}" pid="13" name="MSIP_Label_76bd7a18-54e6-45d9-8525-7703eb491273_Name">
    <vt:lpwstr>Internal</vt:lpwstr>
  </property>
  <property fmtid="{D5CDD505-2E9C-101B-9397-08002B2CF9AE}" pid="14" name="MSIP_Label_76bd7a18-54e6-45d9-8525-7703eb491273_SiteId">
    <vt:lpwstr>a2a9bf31-fc44-425c-a6d2-3ae9379573ea</vt:lpwstr>
  </property>
  <property fmtid="{D5CDD505-2E9C-101B-9397-08002B2CF9AE}" pid="15" name="MSIP_Label_76bd7a18-54e6-45d9-8525-7703eb491273_ActionId">
    <vt:lpwstr>70d0048e-1cd2-4491-8cfa-7e93a193ad57</vt:lpwstr>
  </property>
  <property fmtid="{D5CDD505-2E9C-101B-9397-08002B2CF9AE}" pid="16" name="MSIP_Label_76bd7a18-54e6-45d9-8525-7703eb491273_ContentBits">
    <vt:lpwstr>3</vt:lpwstr>
  </property>
  <property fmtid="{D5CDD505-2E9C-101B-9397-08002B2CF9AE}" pid="17" name="MediaServiceImageTags">
    <vt:lpwstr/>
  </property>
</Properties>
</file>